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BEF1C1" w14:textId="77777777" w:rsidR="006F07A0" w:rsidRPr="0063046A" w:rsidRDefault="006F07A0" w:rsidP="006F07A0">
      <w:pPr>
        <w:pStyle w:val="Heading2"/>
        <w:jc w:val="center"/>
        <w:rPr>
          <w:rFonts w:ascii="Traditional Arabic" w:hAnsi="Traditional Arabic"/>
          <w:color w:val="auto"/>
          <w:sz w:val="32"/>
          <w:szCs w:val="32"/>
          <w:rtl/>
        </w:rPr>
      </w:pPr>
      <w:r w:rsidRPr="0063046A">
        <w:rPr>
          <w:rFonts w:ascii="Traditional Arabic" w:hAnsi="Traditional Arabic"/>
          <w:color w:val="auto"/>
          <w:sz w:val="32"/>
          <w:szCs w:val="32"/>
          <w:rtl/>
        </w:rPr>
        <w:t>الصِّرَاطُ الْمُسْتَقِيمُ</w:t>
      </w:r>
    </w:p>
    <w:p w14:paraId="1A4D5594" w14:textId="77777777" w:rsidR="006F07A0" w:rsidRPr="0063046A" w:rsidRDefault="006F07A0" w:rsidP="006F07A0">
      <w:pPr>
        <w:rPr>
          <w:rtl/>
        </w:rPr>
      </w:pPr>
    </w:p>
    <w:p w14:paraId="23D8C7CA" w14:textId="77777777" w:rsidR="006F07A0" w:rsidRPr="0063046A" w:rsidRDefault="006F07A0" w:rsidP="006F07A0">
      <w:pPr>
        <w:tabs>
          <w:tab w:val="left" w:pos="7667"/>
        </w:tabs>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الْحَمْدُ لِلَّهِ وَالصَّلاةُ وَالسَّلامُ عَلَى رَسُولِ اللَّهِ.</w:t>
      </w:r>
    </w:p>
    <w:p w14:paraId="4E754CA0" w14:textId="77777777" w:rsidR="006F07A0" w:rsidRPr="0063046A" w:rsidRDefault="006F07A0" w:rsidP="006F07A0">
      <w:pPr>
        <w:tabs>
          <w:tab w:val="left" w:pos="7667"/>
        </w:tabs>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قَالَ اللَّهُ تَعَالَى: ﴿يَا أَيُّهَا الَّذِينَ ءَامَنُوا اتَّقُوا اللَّهَ وَلْتَنْظُرْ نَفْسٌ مَّا قَدَّمَتْ لِغَدٍ﴾ [سُورَةَ الْحَشْرِ/</w:t>
      </w:r>
      <w:r w:rsidRPr="0063046A">
        <w:rPr>
          <w:rFonts w:ascii="Traditional Arabic" w:hAnsi="Traditional Arabic" w:cs="Traditional Arabic"/>
          <w:sz w:val="24"/>
          <w:szCs w:val="24"/>
          <w:rtl/>
        </w:rPr>
        <w:t>18</w:t>
      </w:r>
      <w:r w:rsidRPr="0063046A">
        <w:rPr>
          <w:rFonts w:ascii="Traditional Arabic" w:hAnsi="Traditional Arabic" w:cs="Traditional Arabic"/>
          <w:sz w:val="32"/>
          <w:szCs w:val="32"/>
          <w:rtl/>
        </w:rPr>
        <w:t xml:space="preserve">].  </w:t>
      </w:r>
    </w:p>
    <w:p w14:paraId="05097177"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وَقَالَ عَلِيٌّ رَضِيَ اللَّهُ عَنْهُ وَكَرَّمَ وَجْهَهُ: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الْيَوْمَ الْعَمَلُ وَغَدًا الْحِسَابُ</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رَوَاهُ الْبُخَارِيُّ فِي كِتَابِ الرِّقَاقِ.</w:t>
      </w:r>
    </w:p>
    <w:p w14:paraId="5652A5D1" w14:textId="77777777" w:rsidR="006F07A0" w:rsidRPr="0063046A" w:rsidRDefault="006F07A0" w:rsidP="006F07A0">
      <w:pPr>
        <w:pStyle w:val="NoSpacing"/>
        <w:bidi/>
        <w:jc w:val="both"/>
        <w:rPr>
          <w:rFonts w:ascii="Traditional Arabic" w:hAnsi="Traditional Arabic" w:cs="Traditional Arabic"/>
          <w:sz w:val="16"/>
          <w:szCs w:val="16"/>
          <w:rtl/>
        </w:rPr>
      </w:pPr>
    </w:p>
    <w:p w14:paraId="3BB0169F" w14:textId="77777777" w:rsidR="006F07A0" w:rsidRPr="0063046A" w:rsidRDefault="006F07A0" w:rsidP="006F07A0">
      <w:pPr>
        <w:pStyle w:val="Heading3"/>
        <w:jc w:val="center"/>
        <w:rPr>
          <w:rFonts w:ascii="Traditional Arabic" w:hAnsi="Traditional Arabic"/>
          <w:color w:val="auto"/>
          <w:sz w:val="32"/>
          <w:szCs w:val="32"/>
          <w:rtl/>
        </w:rPr>
      </w:pPr>
      <w:r w:rsidRPr="0063046A">
        <w:rPr>
          <w:rFonts w:ascii="Traditional Arabic" w:hAnsi="Traditional Arabic"/>
          <w:color w:val="auto"/>
          <w:sz w:val="32"/>
          <w:szCs w:val="32"/>
          <w:rtl/>
        </w:rPr>
        <w:t>أَعْظَمُ حُقُوقِ اللَّهِ عَلَى عِبَادِهِ</w:t>
      </w:r>
    </w:p>
    <w:p w14:paraId="6D60A77A" w14:textId="77777777" w:rsidR="006F07A0" w:rsidRPr="0063046A" w:rsidRDefault="006F07A0" w:rsidP="006F07A0">
      <w:pPr>
        <w:rPr>
          <w:rtl/>
        </w:rPr>
      </w:pPr>
    </w:p>
    <w:p w14:paraId="3005EBBB" w14:textId="77777777" w:rsidR="006F07A0" w:rsidRPr="0063046A" w:rsidRDefault="006F07A0" w:rsidP="006F07A0">
      <w:pPr>
        <w:tabs>
          <w:tab w:val="left" w:pos="7667"/>
        </w:tabs>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اعْلَمْ أَنَّ أَعْظَمَ حُقُوقِ اللَّهِ تَعَالَى عَلَى عِبَادِهِ هُوَ تَوْحِيدُهُ تَعَالَى وَأَنْ لا يُشْرَكَ بِهِ شَىْءٌ،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الإِشْرَاكَ بِاللَّهِ هُوَ أَكْبَرُ ذَنْبٍ يَقْت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فُهُ الْعَبْدُ وَهُوَ الذَّنْبُ الَّذِي لا يَغْفِرُهُ اللَّهُ وَيَغْفِرُ مَا دُونَ ذَلِكَ لِمَنْ يَشَاءُ. قَالَ تَعَالَى: ﴿إِنَّ اللَّهَ لا يَغْفِرُ أَنْ يُشْرَكَ بِهِ وَيَغْفِرُ مَا دُونَ ذَلِكَ لِمَنْ يَشَآءُ﴾ [سُورَةَ النِّسَاء/</w:t>
      </w:r>
      <w:r w:rsidRPr="0063046A">
        <w:rPr>
          <w:rFonts w:ascii="Traditional Arabic" w:hAnsi="Traditional Arabic" w:cs="Traditional Arabic"/>
          <w:sz w:val="24"/>
          <w:szCs w:val="24"/>
          <w:rtl/>
        </w:rPr>
        <w:t>48</w:t>
      </w:r>
      <w:r w:rsidRPr="0063046A">
        <w:rPr>
          <w:rFonts w:ascii="Traditional Arabic" w:hAnsi="Traditional Arabic" w:cs="Traditional Arabic"/>
          <w:sz w:val="32"/>
          <w:szCs w:val="32"/>
          <w:rtl/>
        </w:rPr>
        <w:t>].</w:t>
      </w:r>
    </w:p>
    <w:p w14:paraId="6E313AE0" w14:textId="77777777" w:rsidR="006F07A0" w:rsidRPr="0063046A" w:rsidRDefault="006F07A0" w:rsidP="006F07A0">
      <w:pPr>
        <w:tabs>
          <w:tab w:val="left" w:pos="7667"/>
        </w:tabs>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وَكَذَلِكَ جَمِيعُ أَنْوَاعِ الْكُفْرِ لا يَغْفِرُهَا اللَّهُ لِقَوْلِهِ تَعَالَى: ﴿إِنَّ الَّذِينَ كَفَرُوا وَصَدُّوا عَنْ سَبِيلِ اللَّهِ ثُمَّ مَاتُوا وَهُمْ كُفَّارٌ فَلَنْ يَغْفِرَ اللَّهُ لَهُمْ﴾ [سُورَةَ مُحَمَّد/</w:t>
      </w:r>
      <w:r w:rsidRPr="0063046A">
        <w:rPr>
          <w:rFonts w:ascii="Traditional Arabic" w:hAnsi="Traditional Arabic" w:cs="Traditional Arabic"/>
          <w:sz w:val="24"/>
          <w:szCs w:val="24"/>
          <w:rtl/>
        </w:rPr>
        <w:t>34</w:t>
      </w:r>
      <w:r w:rsidRPr="0063046A">
        <w:rPr>
          <w:rFonts w:ascii="Traditional Arabic" w:hAnsi="Traditional Arabic" w:cs="Traditional Arabic"/>
          <w:sz w:val="32"/>
          <w:szCs w:val="32"/>
          <w:rtl/>
        </w:rPr>
        <w:t>].</w:t>
      </w:r>
    </w:p>
    <w:p w14:paraId="71AC8A53" w14:textId="77777777" w:rsidR="006F07A0" w:rsidRPr="0063046A" w:rsidRDefault="006F07A0" w:rsidP="006F07A0">
      <w:pPr>
        <w:tabs>
          <w:tab w:val="left" w:pos="7667"/>
        </w:tabs>
        <w:bidi/>
        <w:jc w:val="both"/>
        <w:rPr>
          <w:rFonts w:ascii="Traditional Arabic" w:hAnsi="Traditional Arabic" w:cs="Traditional Arabic"/>
          <w:sz w:val="32"/>
          <w:szCs w:val="32"/>
        </w:rPr>
      </w:pPr>
      <w:r w:rsidRPr="0063046A">
        <w:rPr>
          <w:rFonts w:ascii="Traditional Arabic" w:hAnsi="Traditional Arabic" w:cs="Traditional Arabic"/>
          <w:sz w:val="32"/>
          <w:szCs w:val="32"/>
          <w:rtl/>
        </w:rPr>
        <w:t xml:space="preserve">وَقَدْ قَالَ رَسُولُ اللَّهِ صَلَّى اللَّهُ عَلَيْهِ وَسَلَّمَ: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مَنْ شَهِدَ أَنْ لا إِلَهَ إِل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اللَّهُ وَحْدَهُ لا شَرِيكَ لَهُ وَأَنَّ مُحَمَّدًا عَبْدُهُ وَرَسُولُهُ وَأَنَّ عِيسَى عَبْدُ اللَّهِ وَرَسُولُهُ وَكَلِمَتُهُ أَلْقَاهَا إِلَى مَرْيَمَ وَرُوحٌ مِنْهُ وَالْجَنَّةَ حَقٌّ وَالنَّارَ حَقٌّ أَدْخَلَهُ اللَّهُ الْجَنَّةَ عَلَى مَا كَانَ مِنَ الْعَمَلِ</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رَوَاهُ الْبُخَارِيُّ وَمُسْلِمٌ.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إِلَّا</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 xml:space="preserve"> ر</w:t>
      </w:r>
      <w:r w:rsidRPr="0063046A">
        <w:rPr>
          <w:rFonts w:ascii="Traditional Arabic" w:hAnsi="Traditional Arabic" w:cs="Traditional Arabic" w:hint="cs"/>
          <w:sz w:val="32"/>
          <w:szCs w:val="32"/>
          <w:rtl/>
          <w:lang w:val="ru-RU"/>
        </w:rPr>
        <w:t>َ</w:t>
      </w:r>
      <w:r w:rsidRPr="0063046A">
        <w:rPr>
          <w:rFonts w:ascii="Traditional Arabic" w:hAnsi="Traditional Arabic" w:cs="Traditional Arabic"/>
          <w:sz w:val="32"/>
          <w:szCs w:val="32"/>
          <w:rtl/>
          <w:lang w:val="ru-RU"/>
        </w:rPr>
        <w:t>و</w:t>
      </w:r>
      <w:r w:rsidRPr="0063046A">
        <w:rPr>
          <w:rFonts w:ascii="Traditional Arabic" w:hAnsi="Traditional Arabic" w:cs="Traditional Arabic" w:hint="cs"/>
          <w:sz w:val="32"/>
          <w:szCs w:val="32"/>
          <w:rtl/>
          <w:lang w:val="ru-RU"/>
        </w:rPr>
        <w:t>َ</w:t>
      </w:r>
      <w:r w:rsidRPr="0063046A">
        <w:rPr>
          <w:rFonts w:ascii="Traditional Arabic" w:hAnsi="Traditional Arabic" w:cs="Traditional Arabic"/>
          <w:sz w:val="32"/>
          <w:szCs w:val="32"/>
          <w:rtl/>
          <w:lang w:val="ru-RU"/>
        </w:rPr>
        <w:t>اه</w:t>
      </w:r>
      <w:r w:rsidRPr="0063046A">
        <w:rPr>
          <w:rFonts w:ascii="Traditional Arabic" w:hAnsi="Traditional Arabic" w:cs="Traditional Arabic" w:hint="cs"/>
          <w:sz w:val="32"/>
          <w:szCs w:val="32"/>
          <w:rtl/>
          <w:lang w:val="ru-RU"/>
        </w:rPr>
        <w:t>ُ</w:t>
      </w:r>
      <w:r w:rsidRPr="0063046A">
        <w:rPr>
          <w:rFonts w:ascii="Traditional Arabic" w:hAnsi="Traditional Arabic" w:cs="Traditional Arabic"/>
          <w:sz w:val="32"/>
          <w:szCs w:val="32"/>
          <w:rtl/>
          <w:lang w:val="ru-RU"/>
        </w:rPr>
        <w:t xml:space="preserve"> ال</w:t>
      </w:r>
      <w:r w:rsidRPr="0063046A">
        <w:rPr>
          <w:rFonts w:ascii="Traditional Arabic" w:hAnsi="Traditional Arabic" w:cs="Traditional Arabic" w:hint="cs"/>
          <w:sz w:val="32"/>
          <w:szCs w:val="32"/>
          <w:rtl/>
          <w:lang w:val="ru-RU"/>
        </w:rPr>
        <w:t>ْ</w:t>
      </w:r>
      <w:r w:rsidRPr="0063046A">
        <w:rPr>
          <w:rFonts w:ascii="Traditional Arabic" w:hAnsi="Traditional Arabic" w:cs="Traditional Arabic"/>
          <w:sz w:val="32"/>
          <w:szCs w:val="32"/>
          <w:rtl/>
          <w:lang w:val="ru-RU"/>
        </w:rPr>
        <w:t>ب</w:t>
      </w:r>
      <w:r w:rsidRPr="0063046A">
        <w:rPr>
          <w:rFonts w:ascii="Traditional Arabic" w:hAnsi="Traditional Arabic" w:cs="Traditional Arabic" w:hint="cs"/>
          <w:sz w:val="32"/>
          <w:szCs w:val="32"/>
          <w:rtl/>
          <w:lang w:val="ru-RU"/>
        </w:rPr>
        <w:t>ُ</w:t>
      </w:r>
      <w:r w:rsidRPr="0063046A">
        <w:rPr>
          <w:rFonts w:ascii="Traditional Arabic" w:hAnsi="Traditional Arabic" w:cs="Traditional Arabic"/>
          <w:sz w:val="32"/>
          <w:szCs w:val="32"/>
          <w:rtl/>
          <w:lang w:val="ru-RU"/>
        </w:rPr>
        <w:t>خ</w:t>
      </w:r>
      <w:r w:rsidRPr="0063046A">
        <w:rPr>
          <w:rFonts w:ascii="Traditional Arabic" w:hAnsi="Traditional Arabic" w:cs="Traditional Arabic" w:hint="cs"/>
          <w:sz w:val="32"/>
          <w:szCs w:val="32"/>
          <w:rtl/>
          <w:lang w:val="ru-RU"/>
        </w:rPr>
        <w:t>َ</w:t>
      </w:r>
      <w:r w:rsidRPr="0063046A">
        <w:rPr>
          <w:rFonts w:ascii="Traditional Arabic" w:hAnsi="Traditional Arabic" w:cs="Traditional Arabic"/>
          <w:sz w:val="32"/>
          <w:szCs w:val="32"/>
          <w:rtl/>
          <w:lang w:val="ru-RU"/>
        </w:rPr>
        <w:t>ار</w:t>
      </w:r>
      <w:r w:rsidRPr="0063046A">
        <w:rPr>
          <w:rFonts w:ascii="Traditional Arabic" w:hAnsi="Traditional Arabic" w:cs="Traditional Arabic" w:hint="cs"/>
          <w:sz w:val="32"/>
          <w:szCs w:val="32"/>
          <w:rtl/>
          <w:lang w:val="ru-RU"/>
        </w:rPr>
        <w:t>ِ</w:t>
      </w:r>
      <w:r w:rsidRPr="0063046A">
        <w:rPr>
          <w:rFonts w:ascii="Traditional Arabic" w:hAnsi="Traditional Arabic" w:cs="Traditional Arabic"/>
          <w:sz w:val="32"/>
          <w:szCs w:val="32"/>
          <w:rtl/>
          <w:lang w:val="ru-RU"/>
        </w:rPr>
        <w:t>ي</w:t>
      </w:r>
      <w:r w:rsidRPr="0063046A">
        <w:rPr>
          <w:rFonts w:ascii="Traditional Arabic" w:hAnsi="Traditional Arabic" w:cs="Traditional Arabic" w:hint="cs"/>
          <w:sz w:val="32"/>
          <w:szCs w:val="32"/>
          <w:rtl/>
          <w:lang w:val="ru-RU"/>
        </w:rPr>
        <w:t>ُّ</w:t>
      </w:r>
      <w:r w:rsidRPr="0063046A">
        <w:rPr>
          <w:rFonts w:ascii="Traditional Arabic" w:hAnsi="Traditional Arabic" w:cs="Traditional Arabic"/>
          <w:sz w:val="32"/>
          <w:szCs w:val="32"/>
          <w:rtl/>
          <w:lang w:val="ru-RU"/>
        </w:rPr>
        <w:t>.</w:t>
      </w:r>
      <w:r w:rsidRPr="0063046A">
        <w:rPr>
          <w:rFonts w:ascii="Traditional Arabic" w:hAnsi="Traditional Arabic" w:cs="Traditional Arabic"/>
          <w:b/>
          <w:bCs/>
          <w:sz w:val="32"/>
          <w:szCs w:val="32"/>
          <w:rtl/>
        </w:rPr>
        <w:t xml:space="preserve">   </w:t>
      </w:r>
    </w:p>
    <w:p w14:paraId="0343822D" w14:textId="77777777" w:rsidR="006F07A0" w:rsidRPr="0063046A" w:rsidRDefault="006F07A0" w:rsidP="006F07A0">
      <w:pPr>
        <w:tabs>
          <w:tab w:val="left" w:pos="7667"/>
        </w:tabs>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َىْ</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p>
    <w:p w14:paraId="4FE59ABD" w14:textId="77777777" w:rsidR="006F07A0" w:rsidRPr="0063046A" w:rsidRDefault="006F07A0" w:rsidP="006F07A0">
      <w:pPr>
        <w:tabs>
          <w:tab w:val="left" w:pos="7667"/>
        </w:tabs>
        <w:bidi/>
        <w:jc w:val="both"/>
        <w:rPr>
          <w:rFonts w:ascii="Traditional Arabic" w:hAnsi="Traditional Arabic" w:cs="Traditional Arabic"/>
          <w:sz w:val="16"/>
          <w:szCs w:val="16"/>
          <w:rtl/>
        </w:rPr>
      </w:pPr>
    </w:p>
    <w:p w14:paraId="366E2CD0" w14:textId="77777777" w:rsidR="006F07A0" w:rsidRPr="0063046A" w:rsidRDefault="006F07A0" w:rsidP="006F07A0">
      <w:pPr>
        <w:tabs>
          <w:tab w:val="left" w:pos="7667"/>
        </w:tabs>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p>
    <w:p w14:paraId="3BBA0479" w14:textId="77777777" w:rsidR="006F07A0" w:rsidRPr="0063046A" w:rsidRDefault="006F07A0" w:rsidP="006F07A0">
      <w:pPr>
        <w:tabs>
          <w:tab w:val="left" w:pos="7667"/>
        </w:tabs>
        <w:bidi/>
        <w:jc w:val="both"/>
        <w:rPr>
          <w:rFonts w:ascii="Traditional Arabic" w:hAnsi="Traditional Arabic" w:cs="Traditional Arabic"/>
          <w:sz w:val="16"/>
          <w:szCs w:val="16"/>
          <w:rtl/>
        </w:rPr>
      </w:pPr>
    </w:p>
    <w:p w14:paraId="6A4A78C9" w14:textId="77777777" w:rsidR="006F07A0" w:rsidRPr="0063046A" w:rsidRDefault="006F07A0" w:rsidP="006F07A0">
      <w:pPr>
        <w:tabs>
          <w:tab w:val="left" w:pos="7667"/>
        </w:tabs>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w:t>
      </w:r>
      <w:r w:rsidRPr="0063046A">
        <w:rPr>
          <w:rFonts w:ascii="Traditional Arabic" w:hAnsi="Traditional Arabic" w:cs="Traditional Arabic" w:hint="cs"/>
          <w:sz w:val="32"/>
          <w:szCs w:val="32"/>
          <w:rtl/>
        </w:rPr>
        <w:t xml:space="preserve"> إِلَهَ</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p>
    <w:p w14:paraId="4608A743" w14:textId="77777777" w:rsidR="006F07A0" w:rsidRPr="0063046A" w:rsidRDefault="006F07A0" w:rsidP="006F07A0">
      <w:pPr>
        <w:tabs>
          <w:tab w:val="left" w:pos="7667"/>
        </w:tabs>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إِ</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p>
    <w:p w14:paraId="550592ED" w14:textId="77777777" w:rsidR="006F07A0" w:rsidRPr="0063046A" w:rsidRDefault="006F07A0" w:rsidP="006F07A0">
      <w:pPr>
        <w:tabs>
          <w:tab w:val="left" w:pos="7667"/>
        </w:tabs>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51E262EA" w14:textId="77777777" w:rsidR="006F07A0" w:rsidRPr="0063046A" w:rsidRDefault="006F07A0" w:rsidP="006F07A0">
      <w:pPr>
        <w:tabs>
          <w:tab w:val="left" w:pos="7667"/>
        </w:tabs>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﴿وَمَنْ لَّمْ يُؤْمِن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وَرَسُولِهِ فَإِنَّا أَعْتَدْنَا لِلْكَافِرِينَ سَعِيرًا﴾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ح/ </w:t>
      </w:r>
      <w:r w:rsidRPr="0063046A">
        <w:rPr>
          <w:rFonts w:ascii="Traditional Arabic" w:hAnsi="Traditional Arabic" w:cs="Traditional Arabic"/>
          <w:sz w:val="24"/>
          <w:szCs w:val="24"/>
          <w:rtl/>
        </w:rPr>
        <w:t>13</w:t>
      </w:r>
      <w:r w:rsidRPr="0063046A">
        <w:rPr>
          <w:rFonts w:ascii="Traditional Arabic" w:hAnsi="Traditional Arabic" w:cs="Traditional Arabic"/>
          <w:sz w:val="32"/>
          <w:szCs w:val="32"/>
          <w:rtl/>
        </w:rPr>
        <w:t>].</w:t>
      </w:r>
    </w:p>
    <w:p w14:paraId="74F99C85" w14:textId="77777777" w:rsidR="006F07A0" w:rsidRPr="0063046A" w:rsidRDefault="006F07A0" w:rsidP="006F07A0">
      <w:pPr>
        <w:tabs>
          <w:tab w:val="left" w:pos="7667"/>
        </w:tabs>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w:t>
      </w:r>
      <w:r w:rsidRPr="0063046A">
        <w:rPr>
          <w:rFonts w:ascii="Traditional Arabic" w:hAnsi="Traditional Arabic" w:cs="Traditional Arabic" w:hint="cs"/>
          <w:sz w:val="32"/>
          <w:szCs w:val="32"/>
          <w:rtl/>
        </w:rPr>
        <w:t>لآ</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p>
    <w:p w14:paraId="26F6A1A4" w14:textId="77777777" w:rsidR="006F07A0" w:rsidRPr="0063046A" w:rsidRDefault="006F07A0" w:rsidP="006F07A0">
      <w:pPr>
        <w:tabs>
          <w:tab w:val="left" w:pos="7667"/>
        </w:tabs>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p>
    <w:p w14:paraId="5EA3C5DA" w14:textId="77777777" w:rsidR="006F07A0" w:rsidRPr="0063046A" w:rsidRDefault="006F07A0" w:rsidP="006F07A0">
      <w:pPr>
        <w:tabs>
          <w:tab w:val="left" w:pos="7667"/>
        </w:tabs>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lastRenderedPageBreak/>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إِ</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إِ</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4BEA1BA7" w14:textId="77777777" w:rsidR="006F07A0" w:rsidRPr="0063046A" w:rsidRDefault="006F07A0" w:rsidP="006F07A0">
      <w:pPr>
        <w:tabs>
          <w:tab w:val="left" w:pos="7667"/>
        </w:tabs>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إِ</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إِ</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p>
    <w:p w14:paraId="6F33BF3D" w14:textId="77777777" w:rsidR="006F07A0" w:rsidRPr="0063046A" w:rsidRDefault="006F07A0" w:rsidP="006F07A0">
      <w:pPr>
        <w:tabs>
          <w:tab w:val="left" w:pos="7667"/>
        </w:tabs>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p>
    <w:p w14:paraId="2F3C84BE" w14:textId="77777777" w:rsidR="006F07A0" w:rsidRPr="0063046A" w:rsidRDefault="006F07A0" w:rsidP="006F07A0">
      <w:pPr>
        <w:tabs>
          <w:tab w:val="left" w:pos="7667"/>
        </w:tabs>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ى: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َىْ</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ا </w:t>
      </w:r>
      <w:r w:rsidRPr="0063046A">
        <w:rPr>
          <w:rFonts w:ascii="Traditional Arabic" w:hAnsi="Traditional Arabic" w:cs="Traditional Arabic" w:hint="cs"/>
          <w:sz w:val="32"/>
          <w:szCs w:val="32"/>
          <w:rtl/>
        </w:rPr>
        <w:t>ا</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إِ</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b/>
          <w:sz w:val="32"/>
          <w:szCs w:val="32"/>
          <w:rtl/>
        </w:rPr>
        <w:t xml:space="preserve"> </w:t>
      </w:r>
    </w:p>
    <w:p w14:paraId="3FBD30FC" w14:textId="77777777" w:rsidR="006F07A0" w:rsidRPr="0063046A" w:rsidRDefault="006F07A0" w:rsidP="006F07A0">
      <w:pPr>
        <w:tabs>
          <w:tab w:val="left" w:pos="7667"/>
        </w:tabs>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w:t>
      </w:r>
    </w:p>
    <w:p w14:paraId="580D03B8" w14:textId="77777777" w:rsidR="006F07A0" w:rsidRPr="0063046A" w:rsidRDefault="006F07A0" w:rsidP="006F07A0">
      <w:pPr>
        <w:tabs>
          <w:tab w:val="left" w:pos="7667"/>
        </w:tabs>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[سُورَةَ ءَالِ عِمْرَان/</w:t>
      </w:r>
      <w:r w:rsidRPr="0063046A">
        <w:rPr>
          <w:rFonts w:ascii="Traditional Arabic" w:hAnsi="Traditional Arabic" w:cs="Traditional Arabic" w:hint="cs"/>
          <w:sz w:val="24"/>
          <w:szCs w:val="24"/>
          <w:rtl/>
        </w:rPr>
        <w:t>32</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أَ</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ِيـ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p>
    <w:p w14:paraId="06549153"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ى </w:t>
      </w:r>
      <w:r w:rsidRPr="0063046A">
        <w:rPr>
          <w:rFonts w:ascii="Traditional Arabic" w:hAnsi="Traditional Arabic" w:cs="Traditional Arabic" w:hint="cs"/>
          <w:sz w:val="32"/>
          <w:szCs w:val="32"/>
          <w:rtl/>
        </w:rPr>
        <w:t>أَ</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b/>
          <w:sz w:val="32"/>
          <w:szCs w:val="32"/>
          <w:rtl/>
        </w:rPr>
        <w:t>ص</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ى الل</w:t>
      </w:r>
      <w:r w:rsidRPr="0063046A">
        <w:rPr>
          <w:rFonts w:ascii="Traditional Arabic" w:hAnsi="Traditional Arabic" w:cs="Traditional Arabic" w:hint="cs"/>
          <w:b/>
          <w:sz w:val="32"/>
          <w:szCs w:val="32"/>
          <w:rtl/>
        </w:rPr>
        <w:t>َّهُ</w:t>
      </w:r>
      <w:r w:rsidRPr="0063046A">
        <w:rPr>
          <w:rFonts w:ascii="Traditional Arabic" w:hAnsi="Traditional Arabic" w:cs="Traditional Arabic"/>
          <w:b/>
          <w:sz w:val="32"/>
          <w:szCs w:val="32"/>
          <w:rtl/>
        </w:rPr>
        <w:t xml:space="preserve"> ع</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ي</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ه</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و</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س</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م</w:t>
      </w:r>
      <w:r w:rsidRPr="0063046A">
        <w:rPr>
          <w:rFonts w:ascii="Traditional Arabic" w:hAnsi="Traditional Arabic" w:cs="Traditional Arabic" w:hint="cs"/>
          <w:b/>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 تَعَالَى</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إِ</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ْءَا</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p>
    <w:p w14:paraId="7557CAB5" w14:textId="77777777" w:rsidR="006F07A0" w:rsidRPr="0063046A" w:rsidRDefault="006F07A0" w:rsidP="006F07A0">
      <w:pPr>
        <w:bidi/>
        <w:jc w:val="both"/>
        <w:rPr>
          <w:rFonts w:ascii="Traditional Arabic" w:hAnsi="Traditional Arabic" w:cs="Traditional Arabic"/>
          <w:sz w:val="16"/>
          <w:szCs w:val="16"/>
          <w:rtl/>
        </w:rPr>
      </w:pPr>
    </w:p>
    <w:p w14:paraId="44086C60"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p>
    <w:p w14:paraId="12328B00" w14:textId="77777777" w:rsidR="006F07A0" w:rsidRPr="0063046A" w:rsidRDefault="006F07A0" w:rsidP="006F07A0">
      <w:pPr>
        <w:bidi/>
        <w:jc w:val="both"/>
        <w:rPr>
          <w:rFonts w:ascii="Traditional Arabic" w:hAnsi="Traditional Arabic" w:cs="Traditional Arabic"/>
          <w:sz w:val="16"/>
          <w:szCs w:val="16"/>
          <w:rtl/>
        </w:rPr>
      </w:pPr>
    </w:p>
    <w:p w14:paraId="380B3699"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أَ</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َّةً</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َّةِ</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َّةً</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َّةِ</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b/>
          <w:bCs/>
          <w:sz w:val="32"/>
          <w:szCs w:val="32"/>
          <w:rtl/>
        </w:rPr>
        <w:t xml:space="preserve">    </w:t>
      </w:r>
      <w:r w:rsidRPr="0063046A">
        <w:rPr>
          <w:rFonts w:ascii="Traditional Arabic" w:hAnsi="Traditional Arabic" w:cs="Traditional Arabic"/>
          <w:sz w:val="32"/>
          <w:szCs w:val="32"/>
          <w:rtl/>
        </w:rPr>
        <w:t xml:space="preserve">   </w:t>
      </w:r>
    </w:p>
    <w:p w14:paraId="213A5CE2" w14:textId="77777777" w:rsidR="006F07A0" w:rsidRPr="0063046A" w:rsidRDefault="006F07A0" w:rsidP="006F07A0">
      <w:pPr>
        <w:bidi/>
        <w:jc w:val="center"/>
        <w:rPr>
          <w:rFonts w:ascii="Traditional Arabic" w:hAnsi="Traditional Arabic" w:cs="Traditional Arabic"/>
          <w:sz w:val="16"/>
          <w:szCs w:val="16"/>
          <w:rtl/>
        </w:rPr>
      </w:pPr>
    </w:p>
    <w:p w14:paraId="570A00A6" w14:textId="77777777" w:rsidR="006F07A0" w:rsidRPr="0063046A" w:rsidRDefault="006F07A0" w:rsidP="006F07A0">
      <w:pPr>
        <w:overflowPunct/>
        <w:autoSpaceDE/>
        <w:autoSpaceDN/>
        <w:bidi/>
        <w:adjustRightInd/>
        <w:spacing w:after="200" w:line="276" w:lineRule="auto"/>
        <w:jc w:val="center"/>
        <w:textAlignment w:val="auto"/>
        <w:rPr>
          <w:rFonts w:ascii="Traditional Arabic" w:hAnsi="Traditional Arabic" w:cs="Traditional Arabic"/>
          <w:sz w:val="32"/>
          <w:szCs w:val="32"/>
          <w:rtl/>
        </w:rPr>
      </w:pPr>
      <w:r w:rsidRPr="0063046A">
        <w:rPr>
          <w:rFonts w:ascii="Traditional Arabic" w:hAnsi="Traditional Arabic" w:cs="Traditional Arabic"/>
          <w:sz w:val="32"/>
          <w:szCs w:val="32"/>
          <w:rtl/>
        </w:rPr>
        <w:t>لا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إِ</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p>
    <w:p w14:paraId="35C7C323"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b/>
          <w:sz w:val="32"/>
          <w:szCs w:val="32"/>
          <w:rtl/>
        </w:rPr>
        <w:t>الد</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ين</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ال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ح</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ق</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ع</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ن</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د</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الل</w:t>
      </w:r>
      <w:r w:rsidRPr="0063046A">
        <w:rPr>
          <w:rFonts w:ascii="Traditional Arabic" w:hAnsi="Traditional Arabic" w:cs="Traditional Arabic" w:hint="cs"/>
          <w:b/>
          <w:sz w:val="32"/>
          <w:szCs w:val="32"/>
          <w:rtl/>
        </w:rPr>
        <w:t>َّهِ</w:t>
      </w:r>
      <w:r w:rsidRPr="0063046A">
        <w:rPr>
          <w:rFonts w:ascii="Traditional Arabic" w:hAnsi="Traditional Arabic" w:cs="Traditional Arabic"/>
          <w:b/>
          <w:sz w:val="32"/>
          <w:szCs w:val="32"/>
          <w:rtl/>
        </w:rPr>
        <w:t xml:space="preserve"> ال</w:t>
      </w:r>
      <w:r w:rsidRPr="0063046A">
        <w:rPr>
          <w:rFonts w:ascii="Traditional Arabic" w:hAnsi="Traditional Arabic" w:cs="Traditional Arabic" w:hint="cs"/>
          <w:b/>
          <w:sz w:val="32"/>
          <w:szCs w:val="32"/>
          <w:rtl/>
        </w:rPr>
        <w:t>إِ</w:t>
      </w:r>
      <w:r w:rsidRPr="0063046A">
        <w:rPr>
          <w:rFonts w:ascii="Traditional Arabic" w:hAnsi="Traditional Arabic" w:cs="Traditional Arabic"/>
          <w:b/>
          <w:sz w:val="32"/>
          <w:szCs w:val="32"/>
          <w:rtl/>
        </w:rPr>
        <w:t>س</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لام</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ق</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ت</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ع</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ى: </w:t>
      </w:r>
      <w:r w:rsidRPr="0063046A">
        <w:rPr>
          <w:rFonts w:ascii="Traditional Arabic" w:hAnsi="Traditional Arabic" w:cs="Traditional Arabic"/>
          <w:sz w:val="32"/>
          <w:szCs w:val="32"/>
          <w:rtl/>
        </w:rPr>
        <w:t>﴿</w:t>
      </w:r>
      <w:r w:rsidRPr="0063046A">
        <w:rPr>
          <w:rFonts w:ascii="Traditional Arabic" w:hAnsi="Traditional Arabic" w:cs="Traditional Arabic"/>
          <w:b/>
          <w:sz w:val="32"/>
          <w:szCs w:val="32"/>
          <w:rtl/>
        </w:rPr>
        <w:t>و</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م</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ن</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ي</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ب</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ت</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غ</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غ</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ي</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ر</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ال</w:t>
      </w:r>
      <w:r w:rsidRPr="0063046A">
        <w:rPr>
          <w:rFonts w:ascii="Traditional Arabic" w:hAnsi="Traditional Arabic" w:cs="Traditional Arabic" w:hint="cs"/>
          <w:b/>
          <w:sz w:val="32"/>
          <w:szCs w:val="32"/>
          <w:rtl/>
        </w:rPr>
        <w:t>إِ</w:t>
      </w:r>
      <w:r w:rsidRPr="0063046A">
        <w:rPr>
          <w:rFonts w:ascii="Traditional Arabic" w:hAnsi="Traditional Arabic" w:cs="Traditional Arabic"/>
          <w:b/>
          <w:sz w:val="32"/>
          <w:szCs w:val="32"/>
          <w:rtl/>
        </w:rPr>
        <w:t>س</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لام</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د</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ين</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 ف</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ن</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يُق</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ب</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م</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ن</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ه</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و</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ه</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و</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ف</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ي الآخِر</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ة</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م</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ن</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ال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خ</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اس</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ر</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ين</w:t>
      </w:r>
      <w:r w:rsidRPr="0063046A">
        <w:rPr>
          <w:rFonts w:ascii="Traditional Arabic" w:hAnsi="Traditional Arabic" w:cs="Traditional Arabic" w:hint="cs"/>
          <w:b/>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b/>
          <w:sz w:val="32"/>
          <w:szCs w:val="32"/>
          <w:rtl/>
        </w:rPr>
        <w:t xml:space="preserve"> [س</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ور</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ة</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ء</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ع</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م</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ر</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ان/</w:t>
      </w:r>
      <w:r w:rsidRPr="0063046A">
        <w:rPr>
          <w:rFonts w:ascii="Traditional Arabic" w:hAnsi="Traditional Arabic" w:cs="Traditional Arabic"/>
          <w:b/>
          <w:sz w:val="24"/>
          <w:szCs w:val="24"/>
          <w:rtl/>
        </w:rPr>
        <w:t>85</w:t>
      </w:r>
      <w:r w:rsidRPr="0063046A">
        <w:rPr>
          <w:rFonts w:ascii="Traditional Arabic" w:hAnsi="Traditional Arabic" w:cs="Traditional Arabic"/>
          <w:b/>
          <w:sz w:val="32"/>
          <w:szCs w:val="32"/>
          <w:rtl/>
        </w:rPr>
        <w:t>]</w:t>
      </w:r>
      <w:r w:rsidRPr="0063046A">
        <w:rPr>
          <w:rFonts w:ascii="Traditional Arabic" w:hAnsi="Traditional Arabic" w:cs="Traditional Arabic" w:hint="cs"/>
          <w:b/>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﴿إِنَّ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عِن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الإِسْلامُ﴾ </w:t>
      </w:r>
      <w:r w:rsidRPr="0063046A">
        <w:rPr>
          <w:rFonts w:ascii="Traditional Arabic" w:hAnsi="Traditional Arabic" w:cs="Traditional Arabic"/>
          <w:b/>
          <w:sz w:val="32"/>
          <w:szCs w:val="32"/>
          <w:rtl/>
        </w:rPr>
        <w:t>[س</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ور</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ة</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ء</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ع</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م</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ر</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ان/</w:t>
      </w:r>
      <w:r w:rsidRPr="0063046A">
        <w:rPr>
          <w:rFonts w:ascii="Traditional Arabic" w:hAnsi="Traditional Arabic" w:cs="Traditional Arabic"/>
          <w:b/>
          <w:sz w:val="24"/>
          <w:szCs w:val="24"/>
          <w:rtl/>
        </w:rPr>
        <w:t>19</w:t>
      </w:r>
      <w:r w:rsidRPr="0063046A">
        <w:rPr>
          <w:rFonts w:ascii="Traditional Arabic" w:hAnsi="Traditional Arabic" w:cs="Traditional Arabic"/>
          <w:b/>
          <w:sz w:val="32"/>
          <w:szCs w:val="32"/>
          <w:rtl/>
        </w:rPr>
        <w:t>].</w:t>
      </w:r>
    </w:p>
    <w:p w14:paraId="4B95DF98"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أَ</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ى </w:t>
      </w:r>
      <w:r w:rsidRPr="0063046A">
        <w:rPr>
          <w:rFonts w:ascii="Traditional Arabic" w:hAnsi="Traditional Arabic" w:cs="Traditional Arabic"/>
          <w:b/>
          <w:sz w:val="32"/>
          <w:szCs w:val="32"/>
          <w:rtl/>
        </w:rPr>
        <w:t>ص</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ى الل</w:t>
      </w:r>
      <w:r w:rsidRPr="0063046A">
        <w:rPr>
          <w:rFonts w:ascii="Traditional Arabic" w:hAnsi="Traditional Arabic" w:cs="Traditional Arabic" w:hint="cs"/>
          <w:b/>
          <w:sz w:val="32"/>
          <w:szCs w:val="32"/>
          <w:rtl/>
        </w:rPr>
        <w:t>َّهُ</w:t>
      </w:r>
      <w:r w:rsidRPr="0063046A">
        <w:rPr>
          <w:rFonts w:ascii="Traditional Arabic" w:hAnsi="Traditional Arabic" w:cs="Traditional Arabic"/>
          <w:b/>
          <w:sz w:val="32"/>
          <w:szCs w:val="32"/>
          <w:rtl/>
        </w:rPr>
        <w:t xml:space="preserve"> ع</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ي</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ه</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و</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س</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م</w:t>
      </w:r>
      <w:r w:rsidRPr="0063046A">
        <w:rPr>
          <w:rFonts w:ascii="Traditional Arabic" w:hAnsi="Traditional Arabic" w:cs="Traditional Arabic" w:hint="cs"/>
          <w:b/>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ى </w:t>
      </w:r>
      <w:r w:rsidRPr="0063046A">
        <w:rPr>
          <w:rFonts w:ascii="Traditional Arabic" w:hAnsi="Traditional Arabic" w:cs="Traditional Arabic"/>
          <w:b/>
          <w:sz w:val="32"/>
          <w:szCs w:val="32"/>
          <w:rtl/>
        </w:rPr>
        <w:t>ص</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ى الل</w:t>
      </w:r>
      <w:r w:rsidRPr="0063046A">
        <w:rPr>
          <w:rFonts w:ascii="Traditional Arabic" w:hAnsi="Traditional Arabic" w:cs="Traditional Arabic" w:hint="cs"/>
          <w:b/>
          <w:sz w:val="32"/>
          <w:szCs w:val="32"/>
          <w:rtl/>
        </w:rPr>
        <w:t>َّهُ</w:t>
      </w:r>
      <w:r w:rsidRPr="0063046A">
        <w:rPr>
          <w:rFonts w:ascii="Traditional Arabic" w:hAnsi="Traditional Arabic" w:cs="Traditional Arabic"/>
          <w:b/>
          <w:sz w:val="32"/>
          <w:szCs w:val="32"/>
          <w:rtl/>
        </w:rPr>
        <w:t xml:space="preserve"> ع</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ي</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ه</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و</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س</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م</w:t>
      </w:r>
      <w:r w:rsidRPr="0063046A">
        <w:rPr>
          <w:rFonts w:ascii="Traditional Arabic" w:hAnsi="Traditional Arabic" w:cs="Traditional Arabic" w:hint="cs"/>
          <w:b/>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أَ</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ا </w:t>
      </w:r>
      <w:r w:rsidRPr="0063046A">
        <w:rPr>
          <w:rFonts w:ascii="Traditional Arabic" w:hAnsi="Traditional Arabic" w:cs="Traditional Arabic"/>
          <w:b/>
          <w:sz w:val="32"/>
          <w:szCs w:val="32"/>
          <w:rtl/>
        </w:rPr>
        <w:t>ص</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ى الل</w:t>
      </w:r>
      <w:r w:rsidRPr="0063046A">
        <w:rPr>
          <w:rFonts w:ascii="Traditional Arabic" w:hAnsi="Traditional Arabic" w:cs="Traditional Arabic" w:hint="cs"/>
          <w:b/>
          <w:sz w:val="32"/>
          <w:szCs w:val="32"/>
          <w:rtl/>
        </w:rPr>
        <w:t>َّهُ</w:t>
      </w:r>
      <w:r w:rsidRPr="0063046A">
        <w:rPr>
          <w:rFonts w:ascii="Traditional Arabic" w:hAnsi="Traditional Arabic" w:cs="Traditional Arabic"/>
          <w:b/>
          <w:sz w:val="32"/>
          <w:szCs w:val="32"/>
          <w:rtl/>
        </w:rPr>
        <w:t xml:space="preserve"> ع</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ي</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ه</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و</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س</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م</w:t>
      </w:r>
      <w:r w:rsidRPr="0063046A">
        <w:rPr>
          <w:rFonts w:ascii="Traditional Arabic" w:hAnsi="Traditional Arabic" w:cs="Traditional Arabic" w:hint="cs"/>
          <w:b/>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p>
    <w:p w14:paraId="4FAFA7CE"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p>
    <w:p w14:paraId="20C55EA8"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4ECD1E2F"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p>
    <w:p w14:paraId="2E0BD208"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lastRenderedPageBreak/>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إِ</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و </w:t>
      </w:r>
      <w:r w:rsidRPr="0063046A">
        <w:rPr>
          <w:rFonts w:ascii="Traditional Arabic" w:hAnsi="Traditional Arabic" w:cs="Traditional Arabic" w:hint="cs"/>
          <w:sz w:val="32"/>
          <w:szCs w:val="32"/>
          <w:rtl/>
        </w:rPr>
        <w:t>إِ</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لا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p>
    <w:p w14:paraId="16855866"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َةِ</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إِ</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أَ</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كَفِرْقَةٍ مِنَ الْيَهُودِ عَبَدَتْ عُزَيْرًا</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ا </w:t>
      </w:r>
      <w:r w:rsidRPr="0063046A">
        <w:rPr>
          <w:rFonts w:ascii="Traditional Arabic" w:hAnsi="Traditional Arabic" w:cs="Traditional Arabic" w:hint="cs"/>
          <w:sz w:val="32"/>
          <w:szCs w:val="32"/>
          <w:rtl/>
        </w:rPr>
        <w:t>إِ</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َءَا</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َةِ</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p>
    <w:p w14:paraId="149CEC37" w14:textId="77777777" w:rsidR="006F07A0" w:rsidRPr="0063046A" w:rsidRDefault="006F07A0" w:rsidP="006F07A0">
      <w:pPr>
        <w:bidi/>
        <w:jc w:val="both"/>
        <w:rPr>
          <w:rFonts w:ascii="Times New Roman" w:hAnsi="Times New Roman" w:cs="Traditional Arabic"/>
          <w:sz w:val="32"/>
          <w:szCs w:val="32"/>
          <w:rtl/>
        </w:rPr>
      </w:pPr>
      <w:r w:rsidRPr="0063046A">
        <w:rPr>
          <w:rFonts w:ascii="Times New Roman" w:hAnsi="Times New Roman" w:cs="Traditional Arabic"/>
          <w:sz w:val="32"/>
          <w:szCs w:val="32"/>
          <w:rtl/>
        </w:rPr>
        <w:t>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ب</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د</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أ</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الإ</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س</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لام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ج</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ج</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أ</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الإ</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س</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لام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ب</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اد</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ةُ الل</w:t>
      </w:r>
      <w:r w:rsidRPr="0063046A">
        <w:rPr>
          <w:rFonts w:ascii="Times New Roman" w:hAnsi="Times New Roman" w:cs="Traditional Arabic" w:hint="cs"/>
          <w:sz w:val="32"/>
          <w:szCs w:val="32"/>
          <w:rtl/>
        </w:rPr>
        <w:t>َّهِ</w:t>
      </w:r>
      <w:r w:rsidRPr="0063046A">
        <w:rPr>
          <w:rFonts w:ascii="Times New Roman" w:hAnsi="Times New Roman" w:cs="Traditional Arabic"/>
          <w:sz w:val="32"/>
          <w:szCs w:val="32"/>
          <w:rtl/>
        </w:rPr>
        <w:t xml:space="preserve"> 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ح</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دَه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w:t>
      </w:r>
    </w:p>
    <w:p w14:paraId="631EC56E" w14:textId="77777777" w:rsidR="006F07A0" w:rsidRPr="0063046A" w:rsidRDefault="006F07A0" w:rsidP="006F07A0">
      <w:pPr>
        <w:bidi/>
        <w:jc w:val="both"/>
        <w:rPr>
          <w:rFonts w:ascii="Times New Roman" w:hAnsi="Times New Roman" w:cs="Traditional Arabic"/>
          <w:b/>
          <w:sz w:val="16"/>
          <w:szCs w:val="16"/>
          <w:rtl/>
        </w:rPr>
      </w:pPr>
      <w:r w:rsidRPr="0063046A">
        <w:rPr>
          <w:rFonts w:ascii="Times New Roman" w:hAnsi="Times New Roman" w:cs="Traditional Arabic" w:hint="cs"/>
          <w:bCs/>
          <w:sz w:val="32"/>
          <w:szCs w:val="32"/>
          <w:rtl/>
        </w:rPr>
        <w:t xml:space="preserve">   </w:t>
      </w:r>
    </w:p>
    <w:p w14:paraId="2E8909CB" w14:textId="77777777" w:rsidR="006F07A0" w:rsidRPr="0063046A" w:rsidRDefault="006F07A0" w:rsidP="006F07A0">
      <w:pPr>
        <w:bidi/>
        <w:jc w:val="center"/>
        <w:rPr>
          <w:rFonts w:ascii="Times New Roman" w:hAnsi="Times New Roman" w:cs="Traditional Arabic"/>
          <w:sz w:val="32"/>
          <w:szCs w:val="32"/>
          <w:rtl/>
        </w:rPr>
      </w:pPr>
      <w:r w:rsidRPr="0063046A">
        <w:rPr>
          <w:rFonts w:ascii="Times New Roman" w:hAnsi="Times New Roman" w:cs="Traditional Arabic"/>
          <w:sz w:val="32"/>
          <w:szCs w:val="32"/>
          <w:rtl/>
        </w:rPr>
        <w:t>ح</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دّ</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 الإ</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س</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لام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ف</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ظ</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w:t>
      </w:r>
      <w:r w:rsidRPr="0063046A">
        <w:rPr>
          <w:rFonts w:ascii="Times New Roman" w:hAnsi="Times New Roman" w:cs="Traditional Arabic" w:hint="cs"/>
          <w:sz w:val="32"/>
          <w:szCs w:val="32"/>
          <w:rtl/>
        </w:rPr>
        <w:t xml:space="preserve"> </w:t>
      </w:r>
      <w:r w:rsidRPr="0063046A">
        <w:rPr>
          <w:rFonts w:ascii="Times New Roman" w:hAnsi="Times New Roman" w:cs="Traditional Arabic"/>
          <w:sz w:val="32"/>
          <w:szCs w:val="32"/>
          <w:rtl/>
        </w:rPr>
        <w:t>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اق</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ض</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لإ</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س</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لام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ى</w:t>
      </w:r>
    </w:p>
    <w:p w14:paraId="5A497BBF" w14:textId="77777777" w:rsidR="006F07A0" w:rsidRPr="0063046A" w:rsidRDefault="006F07A0" w:rsidP="006F07A0">
      <w:pPr>
        <w:bidi/>
        <w:jc w:val="both"/>
        <w:rPr>
          <w:rFonts w:ascii="Times New Roman" w:hAnsi="Times New Roman" w:cs="Traditional Arabic"/>
          <w:sz w:val="16"/>
          <w:szCs w:val="16"/>
        </w:rPr>
      </w:pPr>
    </w:p>
    <w:p w14:paraId="501D47C5" w14:textId="77777777" w:rsidR="006F07A0" w:rsidRPr="0063046A" w:rsidRDefault="006F07A0" w:rsidP="006F07A0">
      <w:pPr>
        <w:bidi/>
        <w:jc w:val="both"/>
        <w:rPr>
          <w:rFonts w:ascii="Times New Roman" w:hAnsi="Times New Roman" w:cs="Traditional Arabic"/>
          <w:sz w:val="32"/>
          <w:szCs w:val="32"/>
          <w:rtl/>
        </w:rPr>
      </w:pP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ط</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ائ</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ف</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د</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يد</w:t>
      </w:r>
      <w:r w:rsidRPr="0063046A">
        <w:rPr>
          <w:rFonts w:ascii="Times New Roman" w:hAnsi="Times New Roman" w:cs="Traditional Arabic" w:hint="cs"/>
          <w:sz w:val="32"/>
          <w:szCs w:val="32"/>
          <w:rtl/>
        </w:rPr>
        <w:t>َةٌ</w:t>
      </w:r>
      <w:r w:rsidRPr="0063046A">
        <w:rPr>
          <w:rFonts w:ascii="Times New Roman" w:hAnsi="Times New Roman" w:cs="Traditional Arabic"/>
          <w:sz w:val="32"/>
          <w:szCs w:val="32"/>
          <w:rtl/>
        </w:rPr>
        <w:t xml:space="preserve"> 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ذ</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ب</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ت</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الإ</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س</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لام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ى 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ت</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 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لإ</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س</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لام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ب</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ق</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الش</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اد</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ت</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أ</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ش</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د</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أ</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لا إ</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إ</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 الل</w:t>
      </w:r>
      <w:r w:rsidRPr="0063046A">
        <w:rPr>
          <w:rFonts w:ascii="Times New Roman" w:hAnsi="Times New Roman" w:cs="Traditional Arabic" w:hint="cs"/>
          <w:sz w:val="32"/>
          <w:szCs w:val="32"/>
          <w:rtl/>
        </w:rPr>
        <w:t>َّهُ</w:t>
      </w:r>
      <w:r w:rsidRPr="0063046A">
        <w:rPr>
          <w:rFonts w:ascii="Times New Roman" w:hAnsi="Times New Roman" w:cs="Traditional Arabic"/>
          <w:sz w:val="32"/>
          <w:szCs w:val="32"/>
          <w:rtl/>
        </w:rPr>
        <w:t xml:space="preserve"> 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أ</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ش</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د</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أ</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ح</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د</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 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س</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ول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الل</w:t>
      </w:r>
      <w:r w:rsidRPr="0063046A">
        <w:rPr>
          <w:rFonts w:ascii="Times New Roman" w:hAnsi="Times New Roman" w:cs="Traditional Arabic" w:hint="cs"/>
          <w:sz w:val="32"/>
          <w:szCs w:val="32"/>
          <w:rtl/>
        </w:rPr>
        <w:t>َّهِ وَصَلَّوْا وَصَامُوا</w:t>
      </w:r>
      <w:r w:rsidRPr="0063046A">
        <w:rPr>
          <w:rFonts w:ascii="Times New Roman" w:hAnsi="Times New Roman" w:cs="Traditional Arabic"/>
          <w:sz w:val="32"/>
          <w:szCs w:val="32"/>
          <w:rtl/>
        </w:rPr>
        <w:t xml:space="preserve"> 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أ</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اق</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ض</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وا الش</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اد</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ت</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ب</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ت</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ق</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اد</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 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اف</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 ف</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إ</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خ</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ج</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وا 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الت</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ح</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يد</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ب</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ب</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اد</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ت</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غ</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الل</w:t>
      </w:r>
      <w:r w:rsidRPr="0063046A">
        <w:rPr>
          <w:rFonts w:ascii="Times New Roman" w:hAnsi="Times New Roman" w:cs="Traditional Arabic" w:hint="cs"/>
          <w:sz w:val="32"/>
          <w:szCs w:val="32"/>
          <w:rtl/>
        </w:rPr>
        <w:t>َّهِ</w:t>
      </w:r>
      <w:r w:rsidRPr="0063046A">
        <w:rPr>
          <w:rFonts w:ascii="Times New Roman" w:hAnsi="Times New Roman" w:cs="Traditional Arabic"/>
          <w:sz w:val="32"/>
          <w:szCs w:val="32"/>
          <w:rtl/>
        </w:rPr>
        <w:t xml:space="preserve"> ف</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ف</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س</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وا 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س</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ذ</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ت</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ق</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د</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ون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أ</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وه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ة</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بن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أ</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ب</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 ط</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ب</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w:t>
      </w:r>
      <w:r w:rsidRPr="0063046A">
        <w:rPr>
          <w:rFonts w:ascii="Times New Roman" w:hAnsi="Times New Roman" w:cs="Traditional Arabic" w:hint="cs"/>
          <w:sz w:val="32"/>
          <w:szCs w:val="32"/>
          <w:rtl/>
        </w:rPr>
        <w:t>أَ</w:t>
      </w:r>
      <w:r w:rsidRPr="0063046A">
        <w:rPr>
          <w:rFonts w:ascii="Times New Roman" w:hAnsi="Times New Roman" w:cs="Traditional Arabic"/>
          <w:sz w:val="32"/>
          <w:szCs w:val="32"/>
          <w:rtl/>
        </w:rPr>
        <w:t>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خ</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ض</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w:t>
      </w:r>
      <w:r w:rsidRPr="0063046A">
        <w:rPr>
          <w:rFonts w:ascii="Times New Roman" w:hAnsi="Times New Roman" w:cs="Traditional Arabic" w:hint="cs"/>
          <w:sz w:val="32"/>
          <w:szCs w:val="32"/>
          <w:rtl/>
        </w:rPr>
        <w:t>أَ</w:t>
      </w:r>
      <w:r w:rsidRPr="0063046A">
        <w:rPr>
          <w:rFonts w:ascii="Times New Roman" w:hAnsi="Times New Roman" w:cs="Traditional Arabic"/>
          <w:sz w:val="32"/>
          <w:szCs w:val="32"/>
          <w:rtl/>
        </w:rPr>
        <w:t>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ح</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ب</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أ</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الل</w:t>
      </w:r>
      <w:r w:rsidRPr="0063046A">
        <w:rPr>
          <w:rFonts w:ascii="Times New Roman" w:hAnsi="Times New Roman" w:cs="Traditional Arabic" w:hint="cs"/>
          <w:sz w:val="32"/>
          <w:szCs w:val="32"/>
          <w:rtl/>
        </w:rPr>
        <w:t>َّهِ</w:t>
      </w:r>
      <w:r w:rsidRPr="0063046A">
        <w:rPr>
          <w:rFonts w:ascii="Times New Roman" w:hAnsi="Times New Roman" w:cs="Traditional Arabic"/>
          <w:sz w:val="32"/>
          <w:szCs w:val="32"/>
          <w:rtl/>
        </w:rPr>
        <w:t xml:space="preserve"> 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غ</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 أَوْ بِمَا فِي حُكْمِ ذَلِكَ مِنَ الْقَوْلِ وَالْفِعْلِ.</w:t>
      </w:r>
    </w:p>
    <w:p w14:paraId="0E57344D" w14:textId="77777777" w:rsidR="006F07A0" w:rsidRPr="0063046A" w:rsidRDefault="006F07A0" w:rsidP="006F07A0">
      <w:pPr>
        <w:bidi/>
        <w:jc w:val="both"/>
        <w:rPr>
          <w:rFonts w:ascii="Times New Roman" w:hAnsi="Times New Roman" w:cs="Traditional Arabic"/>
          <w:sz w:val="32"/>
          <w:szCs w:val="32"/>
        </w:rPr>
      </w:pPr>
      <w:r w:rsidRPr="0063046A">
        <w:rPr>
          <w:rFonts w:ascii="Times New Roman" w:hAnsi="Times New Roman" w:cs="Traditional Arabic"/>
          <w:sz w:val="32"/>
          <w:szCs w:val="32"/>
          <w:rtl/>
        </w:rPr>
        <w:t>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ح</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ج</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ح</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د</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الش</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اد</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ت</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الت</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ف</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ق</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ط</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 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أ</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ج</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خ</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د</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 ف</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 أ</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ب</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د</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 لا 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ق</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ط</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ف</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 الآخ</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ة</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ذ</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اب</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w:t>
      </w:r>
      <w:r w:rsidRPr="0063046A">
        <w:rPr>
          <w:rFonts w:ascii="Times New Roman" w:hAnsi="Times New Roman" w:cs="Traditional Arabic" w:hint="cs"/>
          <w:sz w:val="32"/>
          <w:szCs w:val="32"/>
          <w:rtl/>
        </w:rPr>
        <w:t>إِ</w:t>
      </w:r>
      <w:r w:rsidRPr="0063046A">
        <w:rPr>
          <w:rFonts w:ascii="Times New Roman" w:hAnsi="Times New Roman" w:cs="Traditional Arabic"/>
          <w:sz w:val="32"/>
          <w:szCs w:val="32"/>
          <w:rtl/>
        </w:rPr>
        <w:t>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ى 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 لا 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ة</w:t>
      </w:r>
      <w:r w:rsidRPr="0063046A">
        <w:rPr>
          <w:rFonts w:ascii="Times New Roman" w:hAnsi="Times New Roman" w:cs="Traditional Arabic" w:hint="cs"/>
          <w:sz w:val="32"/>
          <w:szCs w:val="32"/>
          <w:rtl/>
        </w:rPr>
        <w:t>َ لَهُ</w:t>
      </w:r>
      <w:r w:rsidRPr="0063046A">
        <w:rPr>
          <w:rFonts w:ascii="Times New Roman" w:hAnsi="Times New Roman" w:cs="Traditional Arabic"/>
          <w:sz w:val="32"/>
          <w:szCs w:val="32"/>
          <w:rtl/>
        </w:rPr>
        <w:t xml:space="preserve"> 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 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ب</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خ</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ج</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w:t>
      </w:r>
      <w:r w:rsidRPr="0063046A">
        <w:rPr>
          <w:rFonts w:ascii="Traditional Arabic" w:hAnsi="Traditional Arabic" w:cs="Traditional Arabic" w:hint="cs"/>
          <w:b/>
          <w:bCs/>
          <w:sz w:val="32"/>
          <w:szCs w:val="32"/>
          <w:rtl/>
        </w:rPr>
        <w:t xml:space="preserve">   </w:t>
      </w:r>
    </w:p>
    <w:p w14:paraId="427E1862"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ى </w:t>
      </w:r>
      <w:r w:rsidRPr="0063046A">
        <w:rPr>
          <w:rFonts w:ascii="Traditional Arabic" w:hAnsi="Traditional Arabic" w:cs="Traditional Arabic" w:hint="cs"/>
          <w:sz w:val="32"/>
          <w:szCs w:val="32"/>
          <w:rtl/>
        </w:rPr>
        <w:t>أَ</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آل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 كَانَ</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َّةِ</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أَ</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i/>
          <w:sz w:val="32"/>
          <w:szCs w:val="32"/>
          <w:rtl/>
        </w:rPr>
        <w:t>ي</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خ</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ر</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ج</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 xml:space="preserve"> م</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ن</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 xml:space="preserve"> الن</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ار</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 xml:space="preserve"> م</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ن</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 xml:space="preserve"> ق</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ال</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 xml:space="preserve"> لا إ</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ل</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ه</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 xml:space="preserve"> إ</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ل</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ا الل</w:t>
      </w:r>
      <w:r w:rsidRPr="0063046A">
        <w:rPr>
          <w:rFonts w:ascii="Traditional Arabic" w:hAnsi="Traditional Arabic" w:cs="Traditional Arabic" w:hint="cs"/>
          <w:i/>
          <w:sz w:val="32"/>
          <w:szCs w:val="32"/>
          <w:rtl/>
        </w:rPr>
        <w:t>َّهُ</w:t>
      </w:r>
      <w:r w:rsidRPr="0063046A">
        <w:rPr>
          <w:rFonts w:ascii="Traditional Arabic" w:hAnsi="Traditional Arabic" w:cs="Traditional Arabic"/>
          <w:i/>
          <w:sz w:val="32"/>
          <w:szCs w:val="32"/>
          <w:rtl/>
        </w:rPr>
        <w:t xml:space="preserve"> و</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ف</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ي ق</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ل</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ب</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ه</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 xml:space="preserve"> و</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ز</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ن</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 xml:space="preserve"> ذ</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ر</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ة</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 xml:space="preserve"> م</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ن</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 xml:space="preserve"> إ</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ي</w:t>
      </w:r>
      <w:r w:rsidRPr="0063046A">
        <w:rPr>
          <w:rFonts w:ascii="Traditional Arabic" w:hAnsi="Traditional Arabic" w:cs="Traditional Arabic" w:hint="cs"/>
          <w:i/>
          <w:sz w:val="32"/>
          <w:szCs w:val="32"/>
          <w:rtl/>
        </w:rPr>
        <w:t>ـ</w:t>
      </w:r>
      <w:r w:rsidRPr="0063046A">
        <w:rPr>
          <w:rFonts w:ascii="Traditional Arabic" w:hAnsi="Traditional Arabic" w:cs="Traditional Arabic"/>
          <w:i/>
          <w:sz w:val="32"/>
          <w:szCs w:val="32"/>
          <w:rtl/>
        </w:rPr>
        <w:t>م</w:t>
      </w:r>
      <w:r w:rsidRPr="0063046A">
        <w:rPr>
          <w:rFonts w:ascii="Traditional Arabic" w:hAnsi="Traditional Arabic" w:cs="Traditional Arabic" w:hint="cs"/>
          <w:i/>
          <w:sz w:val="32"/>
          <w:szCs w:val="32"/>
          <w:rtl/>
        </w:rPr>
        <w:t>َ</w:t>
      </w:r>
      <w:r w:rsidRPr="0063046A">
        <w:rPr>
          <w:rFonts w:ascii="Traditional Arabic" w:hAnsi="Traditional Arabic" w:cs="Traditional Arabic"/>
          <w:i/>
          <w:sz w:val="32"/>
          <w:szCs w:val="32"/>
          <w:rtl/>
        </w:rPr>
        <w:t>ان</w:t>
      </w:r>
      <w:r w:rsidRPr="0063046A">
        <w:rPr>
          <w:rFonts w:ascii="Traditional Arabic" w:hAnsi="Traditional Arabic" w:cs="Traditional Arabic" w:hint="cs"/>
          <w:i/>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p>
    <w:p w14:paraId="7A7A3A18"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b/>
          <w:sz w:val="32"/>
          <w:szCs w:val="32"/>
          <w:rtl/>
        </w:rPr>
        <w:t>ب</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د</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لال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ة</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ال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ح</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د</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يث</w:t>
      </w:r>
      <w:r w:rsidRPr="0063046A">
        <w:rPr>
          <w:rFonts w:ascii="Traditional Arabic" w:hAnsi="Traditional Arabic" w:cs="Traditional Arabic" w:hint="cs"/>
          <w:b/>
          <w:sz w:val="32"/>
          <w:szCs w:val="32"/>
          <w:rtl/>
        </w:rPr>
        <w:t>ِ الْقُدْسِيِّ</w:t>
      </w:r>
      <w:r w:rsidRPr="0063046A">
        <w:rPr>
          <w:rFonts w:ascii="Traditional Arabic" w:hAnsi="Traditional Arabic" w:cs="Traditional Arabic"/>
          <w:b/>
          <w:sz w:val="32"/>
          <w:szCs w:val="32"/>
          <w:rtl/>
        </w:rPr>
        <w:t xml:space="preserve"> ال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ذ</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ي ر</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و</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اه</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w:t>
      </w:r>
      <w:r w:rsidRPr="0063046A">
        <w:rPr>
          <w:rFonts w:ascii="Traditional Arabic" w:hAnsi="Traditional Arabic" w:cs="Traditional Arabic" w:hint="cs"/>
          <w:b/>
          <w:sz w:val="32"/>
          <w:szCs w:val="32"/>
          <w:rtl/>
        </w:rPr>
        <w:t>أَ</w:t>
      </w:r>
      <w:r w:rsidRPr="0063046A">
        <w:rPr>
          <w:rFonts w:ascii="Traditional Arabic" w:hAnsi="Traditional Arabic" w:cs="Traditional Arabic"/>
          <w:b/>
          <w:sz w:val="32"/>
          <w:szCs w:val="32"/>
          <w:rtl/>
        </w:rPr>
        <w:t>ب</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و ه</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ر</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ي</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ر</w:t>
      </w:r>
      <w:r w:rsidRPr="0063046A">
        <w:rPr>
          <w:rFonts w:ascii="Traditional Arabic" w:hAnsi="Traditional Arabic" w:cs="Traditional Arabic" w:hint="cs"/>
          <w:b/>
          <w:sz w:val="32"/>
          <w:szCs w:val="32"/>
          <w:rtl/>
        </w:rPr>
        <w:t>َةَ</w:t>
      </w:r>
      <w:r w:rsidRPr="0063046A">
        <w:rPr>
          <w:rFonts w:ascii="Traditional Arabic" w:hAnsi="Traditional Arabic" w:cs="Traditional Arabic"/>
          <w:b/>
          <w:sz w:val="32"/>
          <w:szCs w:val="32"/>
          <w:rtl/>
        </w:rPr>
        <w:t xml:space="preserve"> ق</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ر</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س</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ول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الل</w:t>
      </w:r>
      <w:r w:rsidRPr="0063046A">
        <w:rPr>
          <w:rFonts w:ascii="Traditional Arabic" w:hAnsi="Traditional Arabic" w:cs="Traditional Arabic" w:hint="cs"/>
          <w:b/>
          <w:sz w:val="32"/>
          <w:szCs w:val="32"/>
          <w:rtl/>
        </w:rPr>
        <w:t>َّهُ</w:t>
      </w:r>
      <w:r w:rsidRPr="0063046A">
        <w:rPr>
          <w:rFonts w:ascii="Traditional Arabic" w:hAnsi="Traditional Arabic" w:cs="Traditional Arabic"/>
          <w:b/>
          <w:sz w:val="32"/>
          <w:szCs w:val="32"/>
          <w:rtl/>
        </w:rPr>
        <w:t xml:space="preserve"> ص</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ى الل</w:t>
      </w:r>
      <w:r w:rsidRPr="0063046A">
        <w:rPr>
          <w:rFonts w:ascii="Traditional Arabic" w:hAnsi="Traditional Arabic" w:cs="Traditional Arabic" w:hint="cs"/>
          <w:b/>
          <w:sz w:val="32"/>
          <w:szCs w:val="32"/>
          <w:rtl/>
        </w:rPr>
        <w:t>َّهُ</w:t>
      </w:r>
      <w:r w:rsidRPr="0063046A">
        <w:rPr>
          <w:rFonts w:ascii="Traditional Arabic" w:hAnsi="Traditional Arabic" w:cs="Traditional Arabic"/>
          <w:b/>
          <w:sz w:val="32"/>
          <w:szCs w:val="32"/>
          <w:rtl/>
        </w:rPr>
        <w:t xml:space="preserve"> ع</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ي</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ه</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و</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س</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م</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ق</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الل</w:t>
      </w:r>
      <w:r w:rsidRPr="0063046A">
        <w:rPr>
          <w:rFonts w:ascii="Traditional Arabic" w:hAnsi="Traditional Arabic" w:cs="Traditional Arabic" w:hint="cs"/>
          <w:b/>
          <w:sz w:val="32"/>
          <w:szCs w:val="32"/>
          <w:rtl/>
        </w:rPr>
        <w:t>َّهُ</w:t>
      </w:r>
      <w:r w:rsidRPr="0063046A">
        <w:rPr>
          <w:rFonts w:ascii="Traditional Arabic" w:hAnsi="Traditional Arabic" w:cs="Traditional Arabic"/>
          <w:b/>
          <w:sz w:val="32"/>
          <w:szCs w:val="32"/>
          <w:rtl/>
        </w:rPr>
        <w:t xml:space="preserve"> ع</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ز</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و</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ج</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w:t>
      </w:r>
      <w:r w:rsidRPr="0063046A">
        <w:rPr>
          <w:rFonts w:ascii="Traditional Arabic" w:hAnsi="Traditional Arabic" w:cs="Traditional Arabic" w:hint="cs"/>
          <w:b/>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b/>
          <w:sz w:val="32"/>
          <w:szCs w:val="32"/>
          <w:rtl/>
        </w:rPr>
        <w:t>أ</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ع</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د</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د</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تُ 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ع</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ب</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اد</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ي</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الص</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ح</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ين</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م</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 لا ع</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ي</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نٌ ر</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أ</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ت</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و</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لا أ</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ذ</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نٌ س</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م</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ع</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ت</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و</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لا خ</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ط</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ر</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ع</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ى ق</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ب</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ب</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ش</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ر</w:t>
      </w:r>
      <w:r w:rsidRPr="0063046A">
        <w:rPr>
          <w:rFonts w:ascii="Traditional Arabic" w:hAnsi="Traditional Arabic" w:cs="Traditional Arabic" w:hint="cs"/>
          <w:b/>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w:t>
      </w:r>
      <w:r w:rsidRPr="0063046A">
        <w:rPr>
          <w:rFonts w:ascii="Traditional Arabic" w:hAnsi="Traditional Arabic" w:cs="Traditional Arabic"/>
          <w:b/>
          <w:sz w:val="32"/>
          <w:szCs w:val="32"/>
          <w:rtl/>
        </w:rPr>
        <w:t xml:space="preserve"> و</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ق</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أ</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ب</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و ه</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ر</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ي</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ر</w:t>
      </w:r>
      <w:r w:rsidRPr="0063046A">
        <w:rPr>
          <w:rFonts w:ascii="Traditional Arabic" w:hAnsi="Traditional Arabic" w:cs="Traditional Arabic" w:hint="cs"/>
          <w:b/>
          <w:sz w:val="32"/>
          <w:szCs w:val="32"/>
          <w:rtl/>
        </w:rPr>
        <w:t>َةَ:</w:t>
      </w:r>
      <w:r w:rsidRPr="0063046A">
        <w:rPr>
          <w:rFonts w:ascii="Traditional Arabic" w:hAnsi="Traditional Arabic" w:cs="Traditional Arabic"/>
          <w:b/>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hint="cs"/>
          <w:b/>
          <w:sz w:val="32"/>
          <w:szCs w:val="32"/>
          <w:rtl/>
          <w:lang w:val="ru-RU"/>
        </w:rPr>
        <w:t>ا</w:t>
      </w:r>
      <w:r w:rsidRPr="0063046A">
        <w:rPr>
          <w:rFonts w:ascii="Traditional Arabic" w:hAnsi="Traditional Arabic" w:cs="Traditional Arabic"/>
          <w:b/>
          <w:sz w:val="32"/>
          <w:szCs w:val="32"/>
          <w:rtl/>
        </w:rPr>
        <w:t>ق</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ر</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ء</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وا إ</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ن</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ش</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ئ</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ت</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م</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ق</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و</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ه</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ت</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ع</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ى: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فَلا تَعْلَمُ نَفْسٌ مَّا أُخْفِيَ لَهُم م</w:t>
      </w:r>
      <w:r w:rsidRPr="0063046A">
        <w:rPr>
          <w:rFonts w:ascii="Courier New" w:hAnsi="Courier New" w:cs="Traditional Arabic" w:hint="cs"/>
          <w:sz w:val="32"/>
          <w:szCs w:val="32"/>
          <w:rtl/>
        </w:rPr>
        <w:t>ِّ</w:t>
      </w:r>
      <w:r w:rsidRPr="0063046A">
        <w:rPr>
          <w:rFonts w:ascii="Courier New" w:hAnsi="Courier New" w:cs="Traditional Arabic"/>
          <w:sz w:val="32"/>
          <w:szCs w:val="32"/>
          <w:rtl/>
        </w:rPr>
        <w:t>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قُرَّةِ أَعْيُنٍ جَزَاء</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بِمَا كَانُوا يَعْمَلُونَ</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السَّجْدَة/</w:t>
      </w:r>
      <w:r w:rsidRPr="0063046A">
        <w:rPr>
          <w:rFonts w:ascii="Traditional Arabic" w:hAnsi="Traditional Arabic" w:cs="Traditional Arabic" w:hint="cs"/>
          <w:sz w:val="24"/>
          <w:szCs w:val="24"/>
          <w:rtl/>
        </w:rPr>
        <w:t>17</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b/>
          <w:sz w:val="32"/>
          <w:szCs w:val="32"/>
          <w:rtl/>
        </w:rPr>
        <w:t>ر</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و</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اه</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ال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ب</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خ</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ار</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ي</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ف</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ي الص</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ح</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يح</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w:t>
      </w:r>
    </w:p>
    <w:p w14:paraId="3E13AA66" w14:textId="77777777" w:rsidR="006F07A0" w:rsidRPr="0063046A" w:rsidRDefault="006F07A0" w:rsidP="006F07A0">
      <w:pPr>
        <w:bidi/>
        <w:jc w:val="both"/>
        <w:rPr>
          <w:rFonts w:ascii="Traditional Arabic" w:hAnsi="Traditional Arabic" w:cs="Traditional Arabic"/>
          <w:sz w:val="32"/>
          <w:szCs w:val="32"/>
        </w:rPr>
      </w:pPr>
      <w:r w:rsidRPr="0063046A">
        <w:rPr>
          <w:rFonts w:ascii="Traditional Arabic" w:hAnsi="Traditional Arabic" w:cs="Traditional Arabic" w:hint="cs"/>
          <w:bCs/>
          <w:sz w:val="32"/>
          <w:szCs w:val="32"/>
          <w:rtl/>
        </w:rPr>
        <w:t xml:space="preserve">   </w:t>
      </w:r>
    </w:p>
    <w:p w14:paraId="137CD251" w14:textId="77777777" w:rsidR="006F07A0" w:rsidRPr="0063046A" w:rsidRDefault="006F07A0" w:rsidP="006F07A0">
      <w:pPr>
        <w:overflowPunct/>
        <w:autoSpaceDE/>
        <w:autoSpaceDN/>
        <w:adjustRightInd/>
        <w:spacing w:after="200" w:line="276" w:lineRule="auto"/>
        <w:textAlignment w:val="auto"/>
        <w:rPr>
          <w:rFonts w:ascii="Traditional Arabic" w:hAnsi="Traditional Arabic" w:cs="Traditional Arabic"/>
          <w:sz w:val="32"/>
          <w:szCs w:val="32"/>
          <w:rtl/>
        </w:rPr>
      </w:pPr>
      <w:r w:rsidRPr="0063046A">
        <w:rPr>
          <w:rFonts w:ascii="Traditional Arabic" w:hAnsi="Traditional Arabic" w:cs="Traditional Arabic"/>
          <w:sz w:val="32"/>
          <w:szCs w:val="32"/>
          <w:rtl/>
        </w:rPr>
        <w:br w:type="page"/>
      </w:r>
    </w:p>
    <w:p w14:paraId="369D16F0"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lastRenderedPageBreak/>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p>
    <w:p w14:paraId="4385C0CA" w14:textId="77777777" w:rsidR="006F07A0" w:rsidRPr="0063046A" w:rsidRDefault="006F07A0" w:rsidP="006F07A0">
      <w:pPr>
        <w:bidi/>
        <w:jc w:val="center"/>
        <w:rPr>
          <w:rFonts w:ascii="Traditional Arabic" w:hAnsi="Traditional Arabic" w:cs="Traditional Arabic"/>
          <w:sz w:val="16"/>
          <w:szCs w:val="16"/>
          <w:rtl/>
        </w:rPr>
      </w:pPr>
    </w:p>
    <w:p w14:paraId="7D41E9C9" w14:textId="77777777" w:rsidR="006F07A0" w:rsidRPr="0063046A" w:rsidRDefault="006F07A0" w:rsidP="006F07A0">
      <w:pPr>
        <w:bidi/>
        <w:jc w:val="both"/>
        <w:rPr>
          <w:rFonts w:ascii="Traditional Arabic" w:hAnsi="Traditional Arabic" w:cs="Traditional Arabic"/>
          <w:sz w:val="32"/>
          <w:szCs w:val="32"/>
          <w:rtl/>
        </w:rPr>
      </w:pPr>
      <w:r w:rsidRPr="0063046A">
        <w:rPr>
          <w:rFonts w:ascii="Times New Roman" w:hAnsi="Times New Roman" w:cs="Traditional Arabic"/>
          <w:sz w:val="32"/>
          <w:szCs w:val="32"/>
          <w:rtl/>
        </w:rPr>
        <w:t>وَاعْلَمْ يَا أَخِي الْمُسْلِم</w:t>
      </w:r>
      <w:r w:rsidRPr="0063046A">
        <w:rPr>
          <w:rFonts w:ascii="Times New Roman" w:hAnsi="Times New Roman" w:cs="Traditional Arabic"/>
          <w:sz w:val="32"/>
          <w:szCs w:val="32"/>
          <w:rtl/>
          <w:lang w:bidi="ar-LB"/>
        </w:rPr>
        <w:t>َ</w:t>
      </w:r>
      <w:r w:rsidRPr="0063046A">
        <w:rPr>
          <w:rFonts w:ascii="Times New Roman" w:hAnsi="Times New Roman" w:cs="Traditional Arabic"/>
          <w:sz w:val="32"/>
          <w:szCs w:val="32"/>
          <w:rtl/>
        </w:rPr>
        <w:t xml:space="preserve"> أَنَّ هُنَاكَ اعْتِقَادَاتٍ وَأَفْعَال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 وَأَقْوَال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 تَنْقُضُ الشَّهَادَتَيْنِ وَتُوقِعُ فِي الْكُفْرِ 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أ</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 الْكُفْرَ</w:t>
      </w:r>
      <w:r w:rsidRPr="0063046A">
        <w:rPr>
          <w:rFonts w:ascii="Traditional Arabic" w:hAnsi="Traditional Arabic" w:cs="Traditional Arabic"/>
          <w:sz w:val="32"/>
          <w:szCs w:val="32"/>
          <w:rtl/>
        </w:rPr>
        <w:t xml:space="preserve"> </w:t>
      </w:r>
      <w:r w:rsidRPr="0063046A">
        <w:rPr>
          <w:rFonts w:ascii="Times New Roman" w:hAnsi="Times New Roman" w:cs="Traditional Arabic"/>
          <w:sz w:val="32"/>
          <w:szCs w:val="32"/>
          <w:rtl/>
        </w:rPr>
        <w:t>ثَلاثَةُ أَنْوَاعٍ: كُفْرٌ اعْتِقَادِيٌّ وَكُفْرٌ فِعْلِيٌّ وَكُفْرٌ لَفْظِيٌّ</w:t>
      </w:r>
      <w:r w:rsidRPr="0063046A">
        <w:rPr>
          <w:rFonts w:ascii="Traditional Arabic" w:hAnsi="Traditional Arabic" w:cs="Traditional Arabic"/>
          <w:sz w:val="32"/>
          <w:szCs w:val="32"/>
          <w:rtl/>
        </w:rPr>
        <w:t xml:space="preserve">، </w:t>
      </w:r>
      <w:r w:rsidRPr="0063046A">
        <w:rPr>
          <w:rFonts w:ascii="Times New Roman" w:hAnsi="Times New Roman" w:cs="Traditional Arabic"/>
          <w:sz w:val="32"/>
          <w:szCs w:val="32"/>
          <w:rtl/>
        </w:rPr>
        <w:t>وَذَلِكَ بِاتِّفَاقِ</w:t>
      </w:r>
      <w:r w:rsidRPr="0063046A">
        <w:rPr>
          <w:rFonts w:ascii="Times New Roman" w:hAnsi="Times New Roman" w:cs="Traditional Arabic" w:hint="cs"/>
          <w:sz w:val="32"/>
          <w:szCs w:val="32"/>
          <w:rtl/>
        </w:rPr>
        <w:t xml:space="preserve"> </w:t>
      </w:r>
      <w:r w:rsidRPr="0063046A">
        <w:rPr>
          <w:rFonts w:ascii="Times New Roman" w:hAnsi="Times New Roman" w:cs="Traditional Arabic"/>
          <w:sz w:val="32"/>
          <w:szCs w:val="32"/>
          <w:rtl/>
        </w:rPr>
        <w:t>الْمَذَاهِبِ الأَرْبَعَةِ كَالنَّوَوِيِّ وَابْنِ الْمُقْرِي مِنَ الشَّافِعِيَّةِ وَابْنِ عَابِدِينَ مِنَ الْحَنَفِيَّةِ وَالْبُهُوتِيِّ مِنَ الْحَنَابِلَةِ وَالشَّيْخِ مُحَمَّدِ عِلَّيْشٍ مِنَ الْمَالِكِيَّةِ وَغَيْرِهِمْ فَلْيَنْظُرْهَا مَنْ شَاءَ. وَكَذَلِكَ غَيْرُ عُلَمَاءِ الْمَذَاهِبِ الأَرْبَعَةِ مِنَ الْمُجْتَهِدِينَ الْمَاضِينَ كَالأَوْزَاعِيِّ فَإِنَّهُ كَانَ مُجْتَهِدًا لَهُ مَذْهَبٌ كَانَ يُعْمَلُ بِهِ</w:t>
      </w:r>
      <w:r w:rsidRPr="0063046A">
        <w:rPr>
          <w:rFonts w:ascii="Times New Roman" w:hAnsi="Times New Roman" w:cs="Traditional Arabic" w:hint="cs"/>
          <w:sz w:val="32"/>
          <w:szCs w:val="32"/>
          <w:rtl/>
        </w:rPr>
        <w:t xml:space="preserve"> </w:t>
      </w:r>
      <w:r w:rsidRPr="0063046A">
        <w:rPr>
          <w:rFonts w:ascii="Times New Roman" w:hAnsi="Times New Roman" w:cs="Traditional Arabic"/>
          <w:sz w:val="32"/>
          <w:szCs w:val="32"/>
          <w:rtl/>
        </w:rPr>
        <w:t>ثُمَّ انْقَرَضَ أَتْبَاعُهُ</w:t>
      </w:r>
      <w:r w:rsidRPr="0063046A">
        <w:rPr>
          <w:rFonts w:ascii="Traditional Arabic" w:hAnsi="Traditional Arabic" w:cs="Traditional Arabic" w:hint="cs"/>
          <w:sz w:val="32"/>
          <w:szCs w:val="32"/>
          <w:rtl/>
        </w:rPr>
        <w:t>.</w:t>
      </w:r>
    </w:p>
    <w:p w14:paraId="64B2AD24" w14:textId="77777777" w:rsidR="006F07A0" w:rsidRPr="0063046A" w:rsidRDefault="006F07A0" w:rsidP="006F07A0">
      <w:pPr>
        <w:bidi/>
        <w:jc w:val="both"/>
        <w:rPr>
          <w:rFonts w:ascii="Traditional Arabic" w:hAnsi="Traditional Arabic" w:cs="Traditional Arabic"/>
          <w:sz w:val="32"/>
          <w:szCs w:val="32"/>
          <w:rtl/>
        </w:rPr>
      </w:pPr>
      <w:r w:rsidRPr="0063046A">
        <w:rPr>
          <w:rFonts w:ascii="Times New Roman" w:hAnsi="Times New Roman" w:cs="Traditional Arabic"/>
          <w:sz w:val="32"/>
          <w:szCs w:val="32"/>
          <w:rtl/>
        </w:rPr>
        <w:t>الْكُفْرُ 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اعْتِقَادِيُّ: مَكَانُهُ الْقَلْبُ</w:t>
      </w:r>
      <w:r w:rsidRPr="0063046A">
        <w:rPr>
          <w:rFonts w:ascii="Times New Roman" w:hAnsi="Times New Roman" w:cs="Traditional Arabic" w:hint="cs"/>
          <w:sz w:val="32"/>
          <w:szCs w:val="32"/>
          <w:rtl/>
        </w:rPr>
        <w:t xml:space="preserve"> </w:t>
      </w:r>
      <w:r w:rsidRPr="0063046A">
        <w:rPr>
          <w:rFonts w:ascii="Times New Roman" w:hAnsi="Times New Roman" w:cs="Traditional Arabic"/>
          <w:sz w:val="32"/>
          <w:szCs w:val="32"/>
          <w:rtl/>
        </w:rPr>
        <w:t>كَنَفْيِ صِفَةٍ مِنْ صِفَاتِ اللَّهِ تَعَالَى الْوَاجِبَةِ لَهُ إِجْمَاعًا كَوُجُودِهِ وَكَوْنِهِ قَادِرًا</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ا </w:t>
      </w:r>
      <w:r w:rsidRPr="0063046A">
        <w:rPr>
          <w:rFonts w:ascii="Traditional Arabic" w:hAnsi="Traditional Arabic" w:cs="Traditional Arabic" w:hint="cs"/>
          <w:sz w:val="32"/>
          <w:szCs w:val="32"/>
          <w:rtl/>
        </w:rPr>
        <w:t>أَ</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أَ</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أَ</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35A9384A" w14:textId="77777777" w:rsidR="006F07A0" w:rsidRPr="0063046A" w:rsidRDefault="006F07A0" w:rsidP="006F07A0">
      <w:pPr>
        <w:bidi/>
        <w:jc w:val="both"/>
        <w:rPr>
          <w:rFonts w:ascii="Times New Roman" w:hAnsi="Times New Roman" w:cs="Traditional Arabic"/>
          <w:sz w:val="32"/>
          <w:szCs w:val="32"/>
        </w:rPr>
      </w:pPr>
      <w:r w:rsidRPr="0063046A">
        <w:rPr>
          <w:rFonts w:ascii="Times New Roman" w:hAnsi="Times New Roman" w:cs="Traditional Arabic"/>
          <w:sz w:val="32"/>
          <w:szCs w:val="32"/>
          <w:rtl/>
        </w:rPr>
        <w:t>قَالَ الشَّيْخُ عَبْدُ الْغَنِيِّ النَّابُل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سِيُّ: مَنِ اعْتَقَدَ أَنَّ اللَّهَ مَل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أَ السَّمَوَاتِ وَالأَرْضَ أَوْ أَنَّهُ جِسْمٌ قَاعِدٌ فَوْقَ الْعَرْشِ فَهُوَ كَافِرٌ وَإِنْ زَعَمَ أَنَّهُ مُسْلِمٌ</w:t>
      </w:r>
      <w:r w:rsidRPr="0063046A">
        <w:rPr>
          <w:rFonts w:ascii="Traditional Arabic" w:hAnsi="Traditional Arabic" w:cs="Traditional Arabic"/>
          <w:sz w:val="32"/>
          <w:szCs w:val="32"/>
          <w:rtl/>
        </w:rPr>
        <w:t>.</w:t>
      </w:r>
      <w:r w:rsidRPr="0063046A">
        <w:rPr>
          <w:rFonts w:ascii="Traditional Arabic" w:hAnsi="Traditional Arabic" w:cs="Traditional Arabic" w:hint="cs"/>
          <w:bCs/>
          <w:sz w:val="32"/>
          <w:szCs w:val="32"/>
          <w:rtl/>
        </w:rPr>
        <w:t xml:space="preserve">   </w:t>
      </w:r>
    </w:p>
    <w:p w14:paraId="37E12C2D" w14:textId="77777777" w:rsidR="006F07A0" w:rsidRPr="0063046A" w:rsidRDefault="006F07A0" w:rsidP="006F07A0">
      <w:pPr>
        <w:bidi/>
        <w:jc w:val="both"/>
        <w:rPr>
          <w:rFonts w:ascii="Traditional Arabic" w:hAnsi="Traditional Arabic" w:cs="Traditional Arabic"/>
          <w:sz w:val="32"/>
          <w:szCs w:val="32"/>
          <w:rtl/>
        </w:rPr>
      </w:pPr>
      <w:r w:rsidRPr="0063046A">
        <w:rPr>
          <w:rFonts w:ascii="Times New Roman" w:hAnsi="Times New Roman" w:cs="Traditional Arabic"/>
          <w:sz w:val="32"/>
          <w:szCs w:val="32"/>
          <w:rtl/>
        </w:rPr>
        <w:t>الْكُفْرُ الْفِعْلِيُّ: كَإِلْقَاءِ الْمُصْحَفِ فِي الْقَاذُورَاتِ قَالَ ابْنُ عَابِدِينَ: وَلَوْ لَمْ يَقْصِدِ 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اسْتِخْفَافَ، 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أ</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 فِعْلَهُ يَدُلُّ عَلَى 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اسْتِخْفَافِ</w:t>
      </w:r>
      <w:r w:rsidRPr="0063046A">
        <w:rPr>
          <w:rFonts w:ascii="Times New Roman" w:hAnsi="Times New Roman" w:cs="Traditional Arabic" w:hint="cs"/>
          <w:sz w:val="32"/>
          <w:szCs w:val="32"/>
          <w:rtl/>
        </w:rPr>
        <w:t xml:space="preserve">. </w:t>
      </w:r>
      <w:r w:rsidRPr="0063046A">
        <w:rPr>
          <w:rFonts w:ascii="Times New Roman" w:hAnsi="Times New Roman" w:cs="Traditional Arabic"/>
          <w:sz w:val="32"/>
          <w:szCs w:val="32"/>
          <w:rtl/>
        </w:rPr>
        <w:t>أَوْ أَوْرَاقِ الْعُلُومِ الشَّرْعِيَّةِ</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أَوْ أَيِّ وَرَقَةٍ عَلَيْهَا اسْمٌ مِنْ أَسْمَاءِ اللَّهِ تَعَالَى مَعَ الْعِلْمِ بِوُجُودِ 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اسْمِ فِيهَا</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وَمَنْ عَلَّقَ شِعَارَ الْكُفْرِ عَلَى نَفْسِهِ مِنْ غَيْرِ ضَرُورَةٍ فَإِنْ كَانَ بِنِيَّةِ التَّبَرُّكِ أَوِ التَّعْظِيمِ أَوِ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اسْتِحْلالِ كَانَ مُرْتَدًّا.</w:t>
      </w:r>
    </w:p>
    <w:p w14:paraId="54688427"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الْكُفْرُ الْقَوْلِيُّ: كَمَنْ يَشْت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اللَّهَ بِقَوْلِهِ وَالْعِيَاذُ بِاللَّهِ مِنَ الْكُفْرِ: أُخْتَ رَبِّكَ، أَوِ ابْنَ اللَّهِ، يَقَعُ الْكُفْرُ هُنَا وَلَوْ لَمْ يَعْتَقِدْ أَنَّ لِلَّهِ أُخْتًا أَوِ ابْنًا.</w:t>
      </w:r>
    </w:p>
    <w:p w14:paraId="48A2A2C9" w14:textId="77777777" w:rsidR="006F07A0" w:rsidRPr="0063046A" w:rsidRDefault="006F07A0" w:rsidP="006F07A0">
      <w:pPr>
        <w:pStyle w:val="BodyText"/>
        <w:rPr>
          <w:rFonts w:ascii="Traditional Arabic" w:hAnsi="Traditional Arabic"/>
          <w:sz w:val="32"/>
          <w:szCs w:val="32"/>
          <w:rtl/>
        </w:rPr>
      </w:pPr>
      <w:r w:rsidRPr="0063046A">
        <w:rPr>
          <w:rFonts w:ascii="Traditional Arabic" w:hAnsi="Traditional Arabic"/>
          <w:sz w:val="32"/>
          <w:szCs w:val="32"/>
          <w:rtl/>
        </w:rPr>
        <w:t>وَلَوْ نَادَى مُسْلِمٌ مُسْلِمًا ءَاخَرَ بِقَوْلِهِ: يَا كَافِرُ بِلا تَأْوِيلٍ كَفَرَ الْقَائِلُ ل</w:t>
      </w:r>
      <w:r w:rsidRPr="0063046A">
        <w:rPr>
          <w:rFonts w:ascii="Traditional Arabic" w:hAnsi="Traditional Arabic" w:hint="cs"/>
          <w:sz w:val="32"/>
          <w:szCs w:val="32"/>
          <w:rtl/>
        </w:rPr>
        <w:t>ِ</w:t>
      </w:r>
      <w:r w:rsidRPr="0063046A">
        <w:rPr>
          <w:rFonts w:ascii="Traditional Arabic" w:hAnsi="Traditional Arabic"/>
          <w:sz w:val="32"/>
          <w:szCs w:val="32"/>
          <w:rtl/>
        </w:rPr>
        <w:t>أ</w:t>
      </w:r>
      <w:r w:rsidRPr="0063046A">
        <w:rPr>
          <w:rFonts w:ascii="Traditional Arabic" w:hAnsi="Traditional Arabic" w:hint="cs"/>
          <w:sz w:val="32"/>
          <w:szCs w:val="32"/>
          <w:rtl/>
        </w:rPr>
        <w:t>َ</w:t>
      </w:r>
      <w:r w:rsidRPr="0063046A">
        <w:rPr>
          <w:rFonts w:ascii="Traditional Arabic" w:hAnsi="Traditional Arabic"/>
          <w:sz w:val="32"/>
          <w:szCs w:val="32"/>
          <w:rtl/>
        </w:rPr>
        <w:t>نَّهُ سَمَّى الإِسْلامَ كُفْرًا</w:t>
      </w:r>
      <w:r w:rsidRPr="0063046A">
        <w:rPr>
          <w:rFonts w:ascii="Traditional Arabic" w:hAnsi="Traditional Arabic" w:hint="cs"/>
          <w:sz w:val="32"/>
          <w:szCs w:val="32"/>
          <w:rtl/>
        </w:rPr>
        <w:t xml:space="preserve">، </w:t>
      </w:r>
      <w:r w:rsidRPr="0063046A">
        <w:rPr>
          <w:rFonts w:hint="cs"/>
          <w:sz w:val="32"/>
          <w:szCs w:val="32"/>
          <w:rtl/>
        </w:rPr>
        <w:t>وَيَكْفُرُ مَنْ يَقُولُ لِلْمُسْلِمِ يَا يَهُودِيُّ أَوْ أَمْثَالَهَا مِنَ الْعِبَارَاتِ بِنِيَّةِ أَنَّهُ لَيْسَ بِمُسْلِمٍ إِلَّا إِذَا قَصَدَ أَنَّهُ يُشْبِهُ الْيَهُودَ فَلا يَكْفُرُ.</w:t>
      </w:r>
    </w:p>
    <w:p w14:paraId="224BD1F6"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وَلَوْ قَالَ شَخْصٌ لِزَوْجَتِهِ (أَنْتِ أَحَبُّ إِلَيَّ مِنَ اللَّهِ) أَوْ (أَعْبُدُكِ) كَفَرَ إِنْ كَانَ يَفْهَمُ مِنْهَا الْعِبَادَةَ الَّتِي هِيَ خَاصَّةٌ لِلَّهِ تَعَالَى.</w:t>
      </w:r>
    </w:p>
    <w:p w14:paraId="51C29525" w14:textId="77777777" w:rsidR="006F07A0" w:rsidRPr="0063046A" w:rsidRDefault="006F07A0" w:rsidP="006F07A0">
      <w:pPr>
        <w:pStyle w:val="BodyText"/>
        <w:rPr>
          <w:sz w:val="32"/>
          <w:szCs w:val="32"/>
          <w:rtl/>
        </w:rPr>
      </w:pPr>
      <w:r w:rsidRPr="0063046A">
        <w:rPr>
          <w:rFonts w:hint="cs"/>
          <w:sz w:val="32"/>
          <w:szCs w:val="32"/>
          <w:rtl/>
        </w:rPr>
        <w:t>وَلَوْ قَالَ شَخْصٌ لِآخَرَ (اللَّهُ يَظْلِمُكَ كَمَا ظَلَمْتَنِي) كَفَرَ الْقَائِلُ لِأَنَّهُ نَسَبَ الظُّلْمَ إِلَى اللَّهِ تَعَالَى،</w:t>
      </w:r>
      <w:r w:rsidRPr="0063046A">
        <w:rPr>
          <w:rFonts w:ascii="Traditional Arabic" w:hAnsi="Traditional Arabic" w:hint="cs"/>
          <w:sz w:val="32"/>
          <w:szCs w:val="32"/>
          <w:rtl/>
        </w:rPr>
        <w:t xml:space="preserve"> إِلَّا إِذَا كَانَ يَفْهَمُ أَنَّ مَعْنَى يَظْلِمُكَ يَنْتَقِمُ مِنْكَ</w:t>
      </w:r>
      <w:r w:rsidRPr="0063046A">
        <w:rPr>
          <w:rFonts w:ascii="Traditional Arabic" w:hAnsi="Traditional Arabic"/>
          <w:sz w:val="32"/>
          <w:szCs w:val="32"/>
          <w:rtl/>
        </w:rPr>
        <w:t xml:space="preserve"> </w:t>
      </w:r>
      <w:r w:rsidRPr="0063046A">
        <w:rPr>
          <w:rFonts w:ascii="Traditional Arabic" w:hAnsi="Traditional Arabic" w:hint="cs"/>
          <w:sz w:val="32"/>
          <w:szCs w:val="32"/>
          <w:rtl/>
        </w:rPr>
        <w:t>فَلا نُكَفِّرُهُ بَلْ نَنْهَاهُ</w:t>
      </w:r>
      <w:r w:rsidRPr="0063046A">
        <w:rPr>
          <w:rFonts w:ascii="Traditional Arabic" w:hAnsi="Traditional Arabic" w:hint="cs"/>
          <w:b/>
          <w:bCs/>
          <w:sz w:val="32"/>
          <w:szCs w:val="32"/>
          <w:rtl/>
        </w:rPr>
        <w:t>.</w:t>
      </w:r>
      <w:r w:rsidRPr="0063046A">
        <w:rPr>
          <w:rFonts w:ascii="Traditional Arabic" w:hAnsi="Traditional Arabic"/>
          <w:sz w:val="32"/>
          <w:szCs w:val="32"/>
          <w:rtl/>
        </w:rPr>
        <w:t xml:space="preserve"> </w:t>
      </w:r>
    </w:p>
    <w:p w14:paraId="30E090EC"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وَلَوْ قَالَ شَخْصٌ لِشَخْصٍ ءَاخَرَ وَالْعِيَاذُ بِاللَّهِ (يَلْعَنْ رَبَّكَ) كَفَرَ. </w:t>
      </w:r>
    </w:p>
    <w:p w14:paraId="32247777"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وَكَذَلِكَ يَكْفُرُ مَنْ يَقُولُ لِلْمُسْلِمِ (يَلْعَنْ دِينَكَ) قَالَ بَعْضُ الْفُقَهَاءِ إِنْ قَصَدَ سِيرَتَهُ فَلا يَكْفُرُ. قَالَ بَعْضُ الْحَنَفِيَّةِ: يَكْفُرُ إِنْ أَطْلَقَ، </w:t>
      </w:r>
      <w:r w:rsidRPr="0063046A">
        <w:rPr>
          <w:rFonts w:ascii="Times New Roman" w:hAnsi="Times New Roman" w:cs="Traditional Arabic" w:hint="cs"/>
          <w:sz w:val="32"/>
          <w:szCs w:val="32"/>
          <w:rtl/>
        </w:rPr>
        <w:t>أَيْ إِنْ لَمْ يَقْصِدْ سِيرَتَهُ وَلا قَصَدَ دِينَ الإِسْلامِ</w:t>
      </w:r>
      <w:r w:rsidRPr="0063046A">
        <w:rPr>
          <w:rFonts w:ascii="Traditional Arabic" w:hAnsi="Traditional Arabic" w:cs="Traditional Arabic" w:hint="cs"/>
          <w:sz w:val="32"/>
          <w:szCs w:val="32"/>
          <w:rtl/>
        </w:rPr>
        <w:t>.</w:t>
      </w:r>
    </w:p>
    <w:p w14:paraId="3C07DFE1" w14:textId="77777777" w:rsidR="006F07A0" w:rsidRPr="0063046A" w:rsidRDefault="006F07A0" w:rsidP="006F07A0">
      <w:pPr>
        <w:bidi/>
        <w:jc w:val="both"/>
        <w:rPr>
          <w:rFonts w:ascii="Times New Roman" w:hAnsi="Times New Roman" w:cs="Traditional Arabic"/>
          <w:sz w:val="32"/>
          <w:szCs w:val="32"/>
          <w:rtl/>
        </w:rPr>
      </w:pPr>
      <w:r w:rsidRPr="0063046A">
        <w:rPr>
          <w:rFonts w:ascii="Times New Roman" w:hAnsi="Times New Roman" w:cs="Traditional Arabic" w:hint="cs"/>
          <w:sz w:val="32"/>
          <w:szCs w:val="32"/>
          <w:rtl/>
        </w:rPr>
        <w:t xml:space="preserve">وَكَذَلِكَ يَكْفُرُ مَنْ يَقُولُ وَالْعِيَاذُ بِاللَّهِ (فُلانٌ زَاحَ رَبِّي) لِأَنَّ هَذَا فِيهِ نِسْبَةُ الْحَرَكَةِ وَالْمَكَانِ لِلَّهِ. </w:t>
      </w:r>
    </w:p>
    <w:p w14:paraId="152497CD" w14:textId="77777777" w:rsidR="006F07A0" w:rsidRPr="0063046A" w:rsidRDefault="006F07A0" w:rsidP="006F07A0">
      <w:pPr>
        <w:bidi/>
        <w:jc w:val="both"/>
        <w:rPr>
          <w:rFonts w:ascii="Times New Roman" w:hAnsi="Times New Roman" w:cs="Traditional Arabic"/>
          <w:sz w:val="32"/>
          <w:szCs w:val="32"/>
          <w:rtl/>
        </w:rPr>
      </w:pPr>
      <w:r w:rsidRPr="0063046A">
        <w:rPr>
          <w:rFonts w:ascii="Times New Roman" w:hAnsi="Times New Roman" w:cs="Traditional Arabic" w:hint="cs"/>
          <w:sz w:val="32"/>
          <w:szCs w:val="32"/>
          <w:rtl/>
        </w:rPr>
        <w:t xml:space="preserve">وَكَذَلِكَ يَكْفُرُ مَنْ يَقُولُ وَالْعِيَاذُ بِاللَّهِ (قَدَّ اللَّهِ) يَقْصِدُ الْمُمَاثَلَةَ. </w:t>
      </w:r>
    </w:p>
    <w:p w14:paraId="37E05DE1" w14:textId="77777777" w:rsidR="006F07A0" w:rsidRPr="0063046A" w:rsidRDefault="006F07A0" w:rsidP="006F07A0">
      <w:pPr>
        <w:bidi/>
        <w:jc w:val="both"/>
        <w:rPr>
          <w:rFonts w:ascii="Times New Roman" w:hAnsi="Times New Roman" w:cs="Traditional Arabic"/>
          <w:sz w:val="32"/>
          <w:szCs w:val="32"/>
          <w:rtl/>
        </w:rPr>
      </w:pPr>
      <w:r w:rsidRPr="0063046A">
        <w:rPr>
          <w:rFonts w:ascii="Times New Roman" w:hAnsi="Times New Roman" w:cs="Traditional Arabic" w:hint="cs"/>
          <w:sz w:val="32"/>
          <w:szCs w:val="32"/>
          <w:rtl/>
        </w:rPr>
        <w:t>وَكَذَلِكَ يَكْفُرُ مَنْ نَسَبَ إِلَى اللَّهِ جَارِحَةً مِنَ الْجَوَارِحِ كَقَوْلِ بَعْضِ السُّفَهَاءِ (يَا زُبَّ اللَّهِ) وَهُوَ لَفْظٌ صَرِيحٌ فِي الْكُفْرِ لا يُقْبَلُ فِيهِ التَّأْوِيلُ</w:t>
      </w:r>
      <w:r w:rsidRPr="0063046A">
        <w:rPr>
          <w:rFonts w:ascii="Times New Roman" w:hAnsi="Times New Roman" w:cs="Traditional Arabic" w:hint="cs"/>
          <w:b/>
          <w:bCs/>
          <w:sz w:val="32"/>
          <w:szCs w:val="32"/>
          <w:rtl/>
        </w:rPr>
        <w:t>.</w:t>
      </w:r>
    </w:p>
    <w:p w14:paraId="357E4260" w14:textId="77777777" w:rsidR="006F07A0" w:rsidRPr="0063046A" w:rsidRDefault="006F07A0" w:rsidP="006F07A0">
      <w:pPr>
        <w:bidi/>
        <w:jc w:val="both"/>
        <w:rPr>
          <w:rFonts w:ascii="Times New Roman" w:hAnsi="Times New Roman" w:cs="Traditional Arabic"/>
          <w:sz w:val="32"/>
          <w:szCs w:val="32"/>
        </w:rPr>
      </w:pPr>
      <w:r w:rsidRPr="0063046A">
        <w:rPr>
          <w:rFonts w:ascii="Times New Roman" w:hAnsi="Times New Roman" w:cs="Traditional Arabic" w:hint="cs"/>
          <w:sz w:val="32"/>
          <w:szCs w:val="32"/>
          <w:rtl/>
        </w:rPr>
        <w:lastRenderedPageBreak/>
        <w:t>وَكَذَلِكَ يَكْفُرُ مَنْ يَقُولُ (أَنَا رَبُّ مَنْ عَمِلَ كَذَا).</w:t>
      </w:r>
      <w:r w:rsidRPr="0063046A">
        <w:rPr>
          <w:rFonts w:ascii="Traditional Arabic" w:hAnsi="Traditional Arabic" w:cs="Traditional Arabic" w:hint="cs"/>
          <w:b/>
          <w:bCs/>
          <w:sz w:val="32"/>
          <w:szCs w:val="32"/>
          <w:rtl/>
        </w:rPr>
        <w:t xml:space="preserve">   </w:t>
      </w:r>
    </w:p>
    <w:p w14:paraId="47C53B36" w14:textId="77777777" w:rsidR="006F07A0" w:rsidRPr="0063046A" w:rsidRDefault="006F07A0" w:rsidP="006F07A0">
      <w:pPr>
        <w:bidi/>
        <w:jc w:val="both"/>
        <w:rPr>
          <w:rFonts w:ascii="Times New Roman" w:hAnsi="Times New Roman" w:cs="Traditional Arabic"/>
          <w:sz w:val="32"/>
          <w:szCs w:val="32"/>
          <w:rtl/>
        </w:rPr>
      </w:pPr>
      <w:r w:rsidRPr="0063046A">
        <w:rPr>
          <w:rFonts w:ascii="Times New Roman" w:hAnsi="Times New Roman" w:cs="Traditional Arabic" w:hint="cs"/>
          <w:sz w:val="32"/>
          <w:szCs w:val="32"/>
          <w:rtl/>
        </w:rPr>
        <w:t xml:space="preserve">وَكَذَلِكَ يَكْفُرُ مَنْ يَقُولُ وَالْعِيَاذُ بِاللَّهِ (خَوَتْ رَبِّي) [أَيْ جَنَّنَ]. </w:t>
      </w:r>
    </w:p>
    <w:p w14:paraId="747D5464" w14:textId="77777777" w:rsidR="006F07A0" w:rsidRPr="0063046A" w:rsidRDefault="006F07A0" w:rsidP="006F07A0">
      <w:pPr>
        <w:bidi/>
        <w:jc w:val="both"/>
        <w:rPr>
          <w:rFonts w:ascii="Traditional Arabic" w:hAnsi="Traditional Arabic" w:cs="Traditional Arabic"/>
          <w:sz w:val="32"/>
          <w:szCs w:val="32"/>
          <w:rtl/>
        </w:rPr>
      </w:pPr>
      <w:r w:rsidRPr="0063046A">
        <w:rPr>
          <w:rFonts w:ascii="Times New Roman" w:hAnsi="Times New Roman" w:cs="Traditional Arabic" w:hint="cs"/>
          <w:sz w:val="32"/>
          <w:szCs w:val="32"/>
          <w:rtl/>
        </w:rPr>
        <w:t xml:space="preserve">أَوْ قَالَ لِلْكَافِرِ (اللَّهُ يُكْرِمُكَ) بِقَصْدِ أَنْ يُحِبَّهُ اللَّهُ كَفَرَ لِأَنَّ اللَّهَ تَعَالَى لا يُحِبُّ الْكَافِرِينَ كَمَا قَالَ تَعَالَى: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ف</w:t>
      </w:r>
      <w:r w:rsidRPr="0063046A">
        <w:rPr>
          <w:rFonts w:ascii="Courier New" w:hAnsi="Courier New" w:cs="Traditional Arabic" w:hint="cs"/>
          <w:sz w:val="32"/>
          <w:szCs w:val="32"/>
          <w:rtl/>
        </w:rPr>
        <w:t>َ</w:t>
      </w:r>
      <w:r w:rsidRPr="0063046A">
        <w:rPr>
          <w:rFonts w:ascii="Courier New" w:hAnsi="Courier New" w:cs="Traditional Arabic"/>
          <w:sz w:val="32"/>
          <w:szCs w:val="32"/>
          <w:rtl/>
        </w:rPr>
        <w:t>إِن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تَوَلَّوْا</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فَإِنَّ الل</w:t>
      </w:r>
      <w:r w:rsidRPr="0063046A">
        <w:rPr>
          <w:rFonts w:ascii="Courier New" w:hAnsi="Courier New" w:cs="Traditional Arabic" w:hint="cs"/>
          <w:sz w:val="32"/>
          <w:szCs w:val="32"/>
          <w:rtl/>
        </w:rPr>
        <w:t>َّهَ</w:t>
      </w:r>
      <w:r w:rsidRPr="0063046A">
        <w:rPr>
          <w:rFonts w:ascii="Courier New" w:hAnsi="Courier New" w:cs="Traditional Arabic"/>
          <w:sz w:val="32"/>
          <w:szCs w:val="32"/>
          <w:rtl/>
        </w:rPr>
        <w:t xml:space="preserve"> لا يُحِبُّ</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الْكَافِرِينَ</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ءَالِ عِمْرَان/</w:t>
      </w:r>
      <w:r w:rsidRPr="0063046A">
        <w:rPr>
          <w:rFonts w:ascii="Traditional Arabic" w:hAnsi="Traditional Arabic" w:cs="Traditional Arabic" w:hint="cs"/>
          <w:sz w:val="24"/>
          <w:szCs w:val="24"/>
          <w:rtl/>
        </w:rPr>
        <w:t>32</w:t>
      </w:r>
      <w:r w:rsidRPr="0063046A">
        <w:rPr>
          <w:rFonts w:ascii="Traditional Arabic" w:hAnsi="Traditional Arabic" w:cs="Traditional Arabic" w:hint="cs"/>
          <w:sz w:val="32"/>
          <w:szCs w:val="32"/>
          <w:rtl/>
        </w:rPr>
        <w:t>].</w:t>
      </w:r>
    </w:p>
    <w:p w14:paraId="071B6F00" w14:textId="77777777" w:rsidR="006F07A0" w:rsidRPr="0063046A" w:rsidRDefault="006F07A0" w:rsidP="006F07A0">
      <w:pPr>
        <w:bidi/>
        <w:jc w:val="both"/>
        <w:rPr>
          <w:rFonts w:ascii="Courier New" w:hAnsi="Courier New" w:cs="Traditional Arabic"/>
          <w:sz w:val="32"/>
          <w:szCs w:val="32"/>
          <w:rtl/>
        </w:rPr>
      </w:pPr>
      <w:r w:rsidRPr="0063046A">
        <w:rPr>
          <w:rFonts w:ascii="Courier New" w:hAnsi="Courier New" w:cs="Traditional Arabic" w:hint="cs"/>
          <w:sz w:val="32"/>
          <w:szCs w:val="32"/>
          <w:rtl/>
        </w:rPr>
        <w:t>وَكَذَلِكَ الْقَوْلُ لِلْكَافِرِ (اللَّهُ يَغْفِرُ لَكَ)، إِنْ قَصَدَ أَنَّ اللَّهَ تَعَالَى يَغْفِرُ لَهُ وَهُوَ عَلَى كُفْرِهِ إِلَى الْمَوْتِ.</w:t>
      </w:r>
    </w:p>
    <w:p w14:paraId="427E116A"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وَكَذَلِكَ يَكْفُرُ مَنْ قَالَ لِمَنْ مَاتَ عَلَى الْكُفْرِ (اللَّهُ يَرْحَمُهُ) بِقَصْدِ أَنْ يُريِحَهُ فِي قَبْرِهِ لا بِقَصْدِ أَنْ يُخَفِّفَ عَنْهُ عَذَابَ الْقَبْرِ مِنْ غَيْرِ أَنْ يَنَالَ رَاحَةً فَإِنَّهُ إِنْ قَالَ ذَلِكَ بِهَذَا الْقَصْدِ فَيَحْتَمِلُ أَنَّهُ لا يَكْفُرُ.</w:t>
      </w:r>
    </w:p>
    <w:p w14:paraId="796EF51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وَيَكْفُرُ مَنْ يَسْتَعْمِلُ كَلِمَةَ الْخَلْقِ مُضَافَةً لِلنَّاسِ فِي الْمَوْضِعِ الَّذِي تَكُونُ فِيهِ بِمَعْنَى الإِبْرَازِ مِنَ الْعَدَمِ إِلَى الْوُجُودِ كَأَنْ يَقُولَ شَخْصٌ مَا: (أُخْلُقْ لِي كَذَا كَمَا خَلَقَكَ اللَّهُ).</w:t>
      </w:r>
    </w:p>
    <w:p w14:paraId="30BE18B3" w14:textId="77777777" w:rsidR="006F07A0" w:rsidRPr="0063046A" w:rsidRDefault="006F07A0" w:rsidP="006F07A0">
      <w:pPr>
        <w:bidi/>
        <w:jc w:val="both"/>
        <w:rPr>
          <w:rFonts w:ascii="Times New Roman" w:hAnsi="Times New Roman" w:cs="Traditional Arabic"/>
          <w:sz w:val="32"/>
          <w:szCs w:val="32"/>
          <w:rtl/>
        </w:rPr>
      </w:pPr>
      <w:r w:rsidRPr="0063046A">
        <w:rPr>
          <w:rFonts w:ascii="Times New Roman" w:hAnsi="Times New Roman" w:cs="Traditional Arabic" w:hint="cs"/>
          <w:sz w:val="32"/>
          <w:szCs w:val="32"/>
          <w:rtl/>
        </w:rPr>
        <w:t>وَيَكْفُرُ مَنْ يَشْتِمُ عَزْرَائِيلَ عَلَيْهِ السَّلامُ كَمَا قَالَ ابْنُ فَرْحُونٍ (فِي تَبْصِرَةِ الْحُكَّامِ)، أَوْ أَيَّ مَلَكٍ مِنَ الْمَلائِكَةِ عَلَيْهِمُ السَّلامُ.</w:t>
      </w:r>
    </w:p>
    <w:p w14:paraId="07C669AA" w14:textId="77777777" w:rsidR="006F07A0" w:rsidRPr="0063046A" w:rsidRDefault="006F07A0" w:rsidP="006F07A0">
      <w:pPr>
        <w:bidi/>
        <w:jc w:val="both"/>
        <w:rPr>
          <w:rFonts w:ascii="Times New Roman" w:hAnsi="Times New Roman" w:cs="Traditional Arabic"/>
          <w:sz w:val="32"/>
          <w:szCs w:val="32"/>
          <w:rtl/>
        </w:rPr>
      </w:pPr>
      <w:r w:rsidRPr="0063046A">
        <w:rPr>
          <w:rFonts w:ascii="Times New Roman" w:hAnsi="Times New Roman" w:cs="Traditional Arabic" w:hint="cs"/>
          <w:sz w:val="32"/>
          <w:szCs w:val="32"/>
          <w:rtl/>
        </w:rPr>
        <w:t>وَكَذَلِكَ مَنْ يَقُولُ (أَنَا عَايِف اللَّه)، أَيْ كَرِهْتُ اللَّهَ. وَيَكْفُرُ مَنْ يَقُولُ: (اللَّهُ لا يَتَحَمَّلُ فُلانًا) إِذَا فَهِمَ الْعَجْزَ أَوْ أَنَّ اللَّهَ يَنْزَعِجُ مِنْهُ، أَمَّا إِذا َكَانَ يَفْهَمُ مِنْ هَذِهِ الْكَلِمَةِ أَنَّ اللَّهَ يَكْرَهُهُ فَلا يَكْفُرُ.</w:t>
      </w:r>
    </w:p>
    <w:p w14:paraId="61D0620B" w14:textId="77777777" w:rsidR="006F07A0" w:rsidRPr="0063046A" w:rsidRDefault="006F07A0" w:rsidP="006F07A0">
      <w:pPr>
        <w:bidi/>
        <w:jc w:val="both"/>
        <w:rPr>
          <w:rFonts w:ascii="Times New Roman" w:hAnsi="Times New Roman" w:cs="Traditional Arabic"/>
          <w:sz w:val="32"/>
          <w:szCs w:val="32"/>
          <w:rtl/>
        </w:rPr>
      </w:pPr>
      <w:r w:rsidRPr="0063046A">
        <w:rPr>
          <w:rFonts w:ascii="Times New Roman" w:hAnsi="Times New Roman" w:cs="Traditional Arabic" w:hint="cs"/>
          <w:sz w:val="32"/>
          <w:szCs w:val="32"/>
          <w:rtl/>
        </w:rPr>
        <w:t xml:space="preserve">وَيَكْفُرُ مَنْ يَقُولُ: </w:t>
      </w:r>
      <w:r w:rsidRPr="0063046A">
        <w:rPr>
          <w:rFonts w:ascii="Traditional Arabic" w:hAnsi="Traditional Arabic" w:cs="Traditional Arabic"/>
          <w:sz w:val="32"/>
          <w:szCs w:val="32"/>
          <w:lang w:val="ru-RU"/>
        </w:rPr>
        <w:t>»</w:t>
      </w:r>
      <w:r w:rsidRPr="0063046A">
        <w:rPr>
          <w:rFonts w:ascii="Times New Roman" w:hAnsi="Times New Roman" w:cs="Traditional Arabic" w:hint="cs"/>
          <w:sz w:val="32"/>
          <w:szCs w:val="32"/>
          <w:rtl/>
        </w:rPr>
        <w:t>يَلْعَنْ سَمَاءَ رَبِّكَ</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w:t>
      </w:r>
      <w:r w:rsidRPr="0063046A">
        <w:rPr>
          <w:rFonts w:ascii="Times New Roman" w:hAnsi="Times New Roman" w:cs="Traditional Arabic" w:hint="cs"/>
          <w:sz w:val="32"/>
          <w:szCs w:val="32"/>
          <w:rtl/>
        </w:rPr>
        <w:t xml:space="preserve"> لِأَنَّهُ اسْتَخَفَّ بِاللَّهِ تَعَالَى.</w:t>
      </w:r>
    </w:p>
    <w:p w14:paraId="124E1E2F"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وَكَذَلِكَ </w:t>
      </w:r>
      <w:r w:rsidRPr="0063046A">
        <w:rPr>
          <w:rFonts w:ascii="Times New Roman" w:hAnsi="Times New Roman" w:cs="Traditional Arabic" w:hint="cs"/>
          <w:sz w:val="32"/>
          <w:szCs w:val="32"/>
          <w:rtl/>
        </w:rPr>
        <w:t xml:space="preserve">مَنْ يُسَمِّي الْمَعَابِدَ الدِّينِيَّةَ لِلْكُفَّارِ (بُيُوتَ اللَّهِ)، وَأَمَّا قَوْلُهُ تَعَالَى: </w:t>
      </w:r>
      <w:r w:rsidRPr="0063046A">
        <w:rPr>
          <w:rFonts w:ascii="Traditional Arabic" w:hAnsi="Traditional Arabic" w:cs="Traditional Arabic"/>
          <w:sz w:val="32"/>
          <w:szCs w:val="32"/>
          <w:rtl/>
        </w:rPr>
        <w:t>﴿</w:t>
      </w:r>
      <w:r w:rsidRPr="0063046A">
        <w:rPr>
          <w:rFonts w:ascii="Times New Roman" w:hAnsi="Times New Roman" w:cs="Traditional Arabic" w:hint="cs"/>
          <w:sz w:val="32"/>
          <w:szCs w:val="32"/>
          <w:rtl/>
        </w:rPr>
        <w:t>وَلَوْلا دَفْعُ اللَّهِ النَّاسَ بَعْضَهُمْ بِبَعْضٍ لَّهُدِّمَتْ صَوَامِعُ وَبِيَعٌ وَصَلَوَاتٌ وَمَسَاجِدُ</w:t>
      </w:r>
      <w:r w:rsidRPr="0063046A">
        <w:rPr>
          <w:rFonts w:ascii="Traditional Arabic" w:hAnsi="Traditional Arabic" w:cs="Traditional Arabic"/>
          <w:sz w:val="32"/>
          <w:szCs w:val="32"/>
          <w:rtl/>
        </w:rPr>
        <w:t>﴾</w:t>
      </w:r>
      <w:r w:rsidRPr="0063046A">
        <w:rPr>
          <w:rFonts w:ascii="Times New Roman" w:hAnsi="Times New Roman" w:cs="Traditional Arabic" w:hint="cs"/>
          <w:sz w:val="32"/>
          <w:szCs w:val="32"/>
          <w:rtl/>
        </w:rPr>
        <w:t xml:space="preserve"> </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الْحَج/</w:t>
      </w:r>
      <w:r w:rsidRPr="0063046A">
        <w:rPr>
          <w:rFonts w:ascii="Traditional Arabic" w:hAnsi="Traditional Arabic" w:cs="Traditional Arabic" w:hint="cs"/>
          <w:sz w:val="24"/>
          <w:szCs w:val="24"/>
          <w:rtl/>
        </w:rPr>
        <w:t>40</w:t>
      </w:r>
      <w:r w:rsidRPr="0063046A">
        <w:rPr>
          <w:rFonts w:ascii="Traditional Arabic" w:hAnsi="Traditional Arabic" w:cs="Traditional Arabic" w:hint="cs"/>
          <w:sz w:val="32"/>
          <w:szCs w:val="32"/>
          <w:rtl/>
        </w:rPr>
        <w:t xml:space="preserve">] </w:t>
      </w:r>
      <w:r w:rsidRPr="0063046A">
        <w:rPr>
          <w:rFonts w:ascii="Times New Roman" w:hAnsi="Times New Roman" w:cs="Traditional Arabic" w:hint="cs"/>
          <w:sz w:val="32"/>
          <w:szCs w:val="32"/>
          <w:rtl/>
        </w:rPr>
        <w:t xml:space="preserve">فَالْمُرَادُ بِهِ مَعَابِدُ الْيَهُودِ وَالنَّصَارَى لَمَّا كَانُوا عَلَى الإِسْلامِ لِأَنَّهَا كَمَسَاجِدِ أُمَّةِ مُحَمَّدٍ حَيْثُ إِنَّ الْكُلَّ بُنِيَ لِتَوْحِيدِ اللَّهِ وَتَمْجِيدِهِ لا لِعِبَادَةِ غَيْرِ اللَّهِ فَقَدْ سَمَّى اللَّهُ الْمَسْجِدَ الأَقْصَى مَسْجِدًا </w:t>
      </w:r>
      <w:r w:rsidRPr="0063046A">
        <w:rPr>
          <w:rFonts w:ascii="Traditional Arabic" w:hAnsi="Traditional Arabic" w:cs="Traditional Arabic" w:hint="cs"/>
          <w:sz w:val="32"/>
          <w:szCs w:val="32"/>
          <w:rtl/>
        </w:rPr>
        <w:t>وَهُوَ لَيْسَ مِنْ بِنَاءِ أُمَّةِ مُحَمَّدٍ. فَلْيَتَّقِ اللَّهَ امْرُؤٌ وَلْيَحْذَرْ أَنْ يُسَمِّيَ مَا بُنِيَ لِلشِّرْكِ بُيُوتَ اللَّهِ وَمَنْ لَمْ يَتَّقِ اللَّهَ قَالَ مَا شَاءَ.</w:t>
      </w:r>
    </w:p>
    <w:p w14:paraId="59E8B0E9"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وَكَذَلِكَ مَنْ حَدَّثَ حَدِيثًا كَذِبًا وَهُوَ يَعْلَمُ أَنَّهُ كَذِبٌ فَقَالَ: اللَّهُ شَهِيدٌ عَلَى مَا أَقُولُ بِقَصْدِ أَنَّ اللَّهَ يَعْلَمُ أَنَّ الأَمْرَ كَمَا قُلْتُ لِأَنَّهُ نَسَبَ الْجَهْلَ لِلَّهِ تَعَالَى لِأَنَّ اللَّهَ يَعْلَمُ أَنَّهُ كَاذِبٌ لَيْسَ صَادِقًا.</w:t>
      </w:r>
    </w:p>
    <w:p w14:paraId="4ED7D18E" w14:textId="77777777" w:rsidR="006F07A0" w:rsidRPr="0063046A" w:rsidRDefault="006F07A0" w:rsidP="006F07A0">
      <w:pPr>
        <w:bidi/>
        <w:jc w:val="both"/>
        <w:rPr>
          <w:rFonts w:ascii="Traditional Arabic" w:hAnsi="Traditional Arabic" w:cs="Traditional Arabic"/>
          <w:sz w:val="32"/>
          <w:szCs w:val="32"/>
        </w:rPr>
      </w:pPr>
      <w:r w:rsidRPr="0063046A">
        <w:rPr>
          <w:rFonts w:ascii="Traditional Arabic" w:hAnsi="Traditional Arabic" w:cs="Traditional Arabic" w:hint="cs"/>
          <w:sz w:val="32"/>
          <w:szCs w:val="32"/>
          <w:rtl/>
        </w:rPr>
        <w:t xml:space="preserve">وَكَذَلِكَ لا يَجُوزُ الْقَوْلُ: (كُلُّ وَاحِدٍ عَلَى دِينِهِ اللَّهُ يُعِينُهُ) بِقَصْدِ الدُّعَاءِ لِكُلٍّ.    </w:t>
      </w:r>
    </w:p>
    <w:p w14:paraId="488F188A"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وَيَكْفُرُ مَنْ يَقُولُ مُعَمِّمًا كَلامَهُ: (الْكَلْبُ أَحْسَنُ مِنْ بَنِي ءَادَمَ).</w:t>
      </w:r>
    </w:p>
    <w:p w14:paraId="34AD4BD0"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أَوْ مَنْ يَقُولُ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الْعَرَبُ جَرَبٌ</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 xml:space="preserve">، </w:t>
      </w:r>
      <w:r w:rsidRPr="0063046A">
        <w:rPr>
          <w:rFonts w:ascii="Traditional Arabic" w:hAnsi="Traditional Arabic" w:cs="Traditional Arabic" w:hint="cs"/>
          <w:sz w:val="32"/>
          <w:szCs w:val="32"/>
          <w:rtl/>
        </w:rPr>
        <w:t>أَمَّا إِذَا خَصَّصَ كَلامَهُ لَفْظًا أَوْ بِقَرِينَةِ الْحَالِ كَقَوْلِهِ الْيَوْمَ الْعَرَبُ فَسَدُوا ثُمَّ قَالَ الْعَرَبُ جَرَبٌ فَلا يَكْفُرُ.</w:t>
      </w:r>
    </w:p>
    <w:p w14:paraId="774230B1"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وَيَكْفُرُ مَنْ يُسَمِّي الشَّيْطَانَ بِـ (</w:t>
      </w:r>
      <w:r w:rsidRPr="0063046A">
        <w:rPr>
          <w:rFonts w:ascii="Traditional Arabic" w:hAnsi="Traditional Arabic" w:cs="Traditional Arabic"/>
          <w:sz w:val="32"/>
          <w:szCs w:val="32"/>
          <w:rtl/>
          <w:lang w:bidi="ar-LB"/>
        </w:rPr>
        <w:t>بِسْمِ اللَّهِ الرَّحْمٰنِ الرَّحِيمِ</w:t>
      </w:r>
      <w:r w:rsidRPr="0063046A">
        <w:rPr>
          <w:rFonts w:ascii="Traditional Arabic" w:hAnsi="Traditional Arabic" w:cs="Traditional Arabic" w:hint="cs"/>
          <w:sz w:val="32"/>
          <w:szCs w:val="32"/>
          <w:rtl/>
        </w:rPr>
        <w:t>) لا إِنْ ذَكَرَ الْبَسْمَلَةَ بِنِيَّةِ التَّعَوُّذِ بِاللَّهِ مِنْ شَرِّهِ.</w:t>
      </w:r>
    </w:p>
    <w:p w14:paraId="4152F71A"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وَهُنَاكَ بَعْضُ الشُّعَرَاءِ وَالْكُتَّابِ يَكْتُبُ كَلِمَاتٍ كُفْرِيَّةً كَمَا كَتَبَ أَحَدُهُمْ (هَرَبَ اللَّهُ</w:t>
      </w:r>
      <w:r w:rsidRPr="0063046A">
        <w:rPr>
          <w:rFonts w:ascii="Traditional Arabic" w:hAnsi="Traditional Arabic" w:cs="Traditional Arabic" w:hint="cs"/>
          <w:b/>
          <w:bCs/>
          <w:sz w:val="32"/>
          <w:szCs w:val="32"/>
          <w:rtl/>
        </w:rPr>
        <w:t xml:space="preserve">) </w:t>
      </w:r>
      <w:r w:rsidRPr="0063046A">
        <w:rPr>
          <w:rFonts w:ascii="Traditional Arabic" w:hAnsi="Traditional Arabic" w:cs="Traditional Arabic" w:hint="cs"/>
          <w:sz w:val="32"/>
          <w:szCs w:val="32"/>
          <w:rtl/>
        </w:rPr>
        <w:t xml:space="preserve">فَهَذَا مِنْ سُوءِ الأَدَبِ مَعَ اللَّهِ الْمُوقِعِ فِي الْكُفْرِ وَقَدْ قَالَ الْقَاضِي عِيَاضٌ فِي كِتَابِهِ الشِّفَا: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لا خِلافَ أَنَّ سَابَّ اللَّهِ تَعَالَى مِنَ الْمُسْلِمِينَ كَافِرٌ</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 xml:space="preserve"> اهـ. </w:t>
      </w:r>
    </w:p>
    <w:p w14:paraId="26DE8394"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وَيَكْفُرُ مَنْ يَسْتَحْسِنُ هَذِهِ الأَقْوَالَ وَالْعِبَارَاتِ وَمَا أَكْثَرَ انْتِشَارَهَا فِي مُؤَلَّفَاتٍ عَدِيدَةٍ.</w:t>
      </w:r>
    </w:p>
    <w:p w14:paraId="416A8428"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lastRenderedPageBreak/>
        <w:t>وَسُوءُ الأَدَبِ مَعَ الرَّسُولِ صَلَّى اللَّهُ عَلَيْهِ وَسَلَّمَ بِالِاسْتِهْزَاءِ بِحَالٍ مِنْ أَحْوَالِهِ أَوْ بِعَمَلٍ مِنْ أَعْمَالِهِ كُفْرٌ.</w:t>
      </w:r>
    </w:p>
    <w:p w14:paraId="2E5CBFA2"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وَالِاسْتِهْزَاءُ بِمَا كُتِبَ فِيهِ شَىْءٌ مِنَ الْقُرْءَانِ الْكَرِيْمِ، أَوِ الأَنْبِيَاءِ عَلَيْهِمُ السَّلامُ، أَوِ بِشَعَائِرِ الإِسْلامِ أَوْ بِحُكْمٍ مِنْ أَحْكَامِ اللَّهِ تَعَالَى كُفْرٌ قَطْعًا.</w:t>
      </w:r>
    </w:p>
    <w:p w14:paraId="3730802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وَكَذَلِكَ اسْتِحْسَانُ الْكُفْرِ مِنْ غَيْرِهِ كُفْرٌ لِأَنَّ الرِّضَى بِالْكُفْرِ كُفْرٌ.</w:t>
      </w:r>
    </w:p>
    <w:p w14:paraId="5AB1D50D"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وَلا يَكْفُرُ مَنْ نَقَلَ [كِتَابَةً أَوْ قَوْلًا]</w:t>
      </w:r>
      <w:r w:rsidRPr="0063046A">
        <w:rPr>
          <w:rFonts w:ascii="Traditional Arabic" w:hAnsi="Traditional Arabic" w:cs="Traditional Arabic" w:hint="cs"/>
          <w:b/>
          <w:bCs/>
          <w:sz w:val="32"/>
          <w:szCs w:val="32"/>
          <w:rtl/>
        </w:rPr>
        <w:t xml:space="preserve"> </w:t>
      </w:r>
      <w:r w:rsidRPr="0063046A">
        <w:rPr>
          <w:rFonts w:ascii="Traditional Arabic" w:hAnsi="Traditional Arabic" w:cs="Traditional Arabic" w:hint="cs"/>
          <w:sz w:val="32"/>
          <w:szCs w:val="32"/>
          <w:rtl/>
        </w:rPr>
        <w:t>عَنْ غَيْرِهِ كُفْرِيَّةً حَصَلَتْ مِنْهُ مِنْ غَيْرِ اسْتِحْسَانٍ لَهَا بِقَوْلِهِ: قَالَ فُلانٌ كَذَا وَلَوْ أَخَّرَ صِيغَةَ قَالَ إِلَى ءَاخِرِ الْجُمْلَةِ فَيُشْتَرَطُ أَنْ يَكُونَ فِي نِيَّتِهِ ذِكْرُ أَدَاةِ الْحِكَايَةِ مُؤَخَّرَةً عَنِ الِابْتِدَاءِ.</w:t>
      </w:r>
    </w:p>
    <w:p w14:paraId="73472EFC" w14:textId="77777777" w:rsidR="006F07A0" w:rsidRPr="0063046A" w:rsidRDefault="006F07A0" w:rsidP="006F07A0">
      <w:pPr>
        <w:tabs>
          <w:tab w:val="left" w:pos="7667"/>
        </w:tabs>
        <w:bidi/>
        <w:jc w:val="both"/>
        <w:rPr>
          <w:rFonts w:ascii="Traditional Arabic" w:hAnsi="Traditional Arabic" w:cs="Traditional Arabic"/>
          <w:sz w:val="16"/>
          <w:szCs w:val="16"/>
          <w:rtl/>
        </w:rPr>
      </w:pPr>
      <w:r w:rsidRPr="0063046A">
        <w:rPr>
          <w:rFonts w:ascii="Traditional Arabic" w:hAnsi="Traditional Arabic" w:cs="Traditional Arabic" w:hint="cs"/>
          <w:sz w:val="32"/>
          <w:szCs w:val="32"/>
          <w:rtl/>
        </w:rPr>
        <w:t xml:space="preserve"> </w:t>
      </w:r>
    </w:p>
    <w:p w14:paraId="0CE25C88" w14:textId="77777777" w:rsidR="006F07A0" w:rsidRPr="0063046A" w:rsidRDefault="006F07A0" w:rsidP="006F07A0">
      <w:pPr>
        <w:overflowPunct/>
        <w:autoSpaceDE/>
        <w:autoSpaceDN/>
        <w:bidi/>
        <w:adjustRightInd/>
        <w:spacing w:after="200" w:line="276" w:lineRule="auto"/>
        <w:jc w:val="center"/>
        <w:textAlignment w:val="auto"/>
        <w:rPr>
          <w:rFonts w:ascii="Traditional Arabic" w:hAnsi="Traditional Arabic" w:cs="Traditional Arabic"/>
          <w:sz w:val="32"/>
          <w:szCs w:val="32"/>
          <w:rtl/>
        </w:rPr>
      </w:pPr>
      <w:r w:rsidRPr="0063046A">
        <w:rPr>
          <w:rFonts w:ascii="Traditional Arabic" w:hAnsi="Traditional Arabic" w:cs="Traditional Arabic" w:hint="cs"/>
          <w:sz w:val="32"/>
          <w:szCs w:val="32"/>
          <w:rtl/>
        </w:rPr>
        <w:t>مَا يُسْتَثْنَى مِنْ أَلْفَاظِ الْكُفْرِ الْقَوْلِيِّ</w:t>
      </w:r>
    </w:p>
    <w:p w14:paraId="63047EEF"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يُسْتَثْنَى مِنَ الْكُفْرِ اللَّفْظِيِّ: حَالَةُ سَبْقِ اللِّسَانِ: أَيْ أَنْ يَتَكَلَّمَ بِشَىْءٍ مِنْ ذَلِكَ مِنْ غَيْرِ إِرَادَةٍ بَلْ جَرَى عَلَى لِسَانِهِ وَلَمْ يَقْصِدْ أَنْ يَقُولَهُ بِالْمَرَّةِ.</w:t>
      </w:r>
    </w:p>
    <w:p w14:paraId="3E867323"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وَحَالَةُ غَيْبُوبَةِ الْعَقْلِ: أَيْ عَدَمِ صَحْوِ الْعَقْلِ.</w:t>
      </w:r>
    </w:p>
    <w:p w14:paraId="46FBD729"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وَحَالَةُ الإِكْرَاهِ: فَمَنْ نَطَقَ بِالْكُفْرِ بِلِسَانِهِ مُكْرَهًا بِالْقَتْلِ وَنَحْوِهِ وَقَلْبُهُ مُطْمَئِنٌّ بِالإِيـمَانِ فَلا يَكْفُرُ قَالَ تَعَالَى: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مَن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كَفَرَ بِالل</w:t>
      </w:r>
      <w:r w:rsidRPr="0063046A">
        <w:rPr>
          <w:rFonts w:ascii="Courier New" w:hAnsi="Courier New" w:cs="Traditional Arabic" w:hint="cs"/>
          <w:sz w:val="32"/>
          <w:szCs w:val="32"/>
          <w:rtl/>
        </w:rPr>
        <w:t>َّهِ</w:t>
      </w:r>
      <w:r w:rsidRPr="0063046A">
        <w:rPr>
          <w:rFonts w:ascii="Courier New" w:hAnsi="Courier New" w:cs="Traditional Arabic"/>
          <w:sz w:val="32"/>
          <w:szCs w:val="32"/>
          <w:rtl/>
        </w:rPr>
        <w:t xml:space="preserve"> مِن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بَعْدِ إ</w:t>
      </w:r>
      <w:r w:rsidRPr="0063046A">
        <w:rPr>
          <w:rFonts w:ascii="Courier New" w:hAnsi="Courier New" w:cs="Traditional Arabic" w:hint="cs"/>
          <w:sz w:val="32"/>
          <w:szCs w:val="32"/>
          <w:rtl/>
        </w:rPr>
        <w:t>ِ</w:t>
      </w:r>
      <w:r w:rsidRPr="0063046A">
        <w:rPr>
          <w:rFonts w:ascii="Courier New" w:hAnsi="Courier New" w:cs="Traditional Arabic"/>
          <w:sz w:val="32"/>
          <w:szCs w:val="32"/>
          <w:rtl/>
        </w:rPr>
        <w:t>ي</w:t>
      </w:r>
      <w:r w:rsidRPr="0063046A">
        <w:rPr>
          <w:rFonts w:ascii="Courier New" w:hAnsi="Courier New" w:cs="Traditional Arabic" w:hint="cs"/>
          <w:sz w:val="32"/>
          <w:szCs w:val="32"/>
          <w:rtl/>
        </w:rPr>
        <w:t>ـ</w:t>
      </w:r>
      <w:r w:rsidRPr="0063046A">
        <w:rPr>
          <w:rFonts w:ascii="Courier New" w:hAnsi="Courier New" w:cs="Traditional Arabic"/>
          <w:sz w:val="32"/>
          <w:szCs w:val="32"/>
          <w:rtl/>
        </w:rPr>
        <w:t>مَانِهِ إِل</w:t>
      </w:r>
      <w:r w:rsidRPr="0063046A">
        <w:rPr>
          <w:rFonts w:ascii="Courier New" w:hAnsi="Courier New" w:cs="Traditional Arabic" w:hint="cs"/>
          <w:sz w:val="32"/>
          <w:szCs w:val="32"/>
          <w:rtl/>
        </w:rPr>
        <w:t>َّ</w:t>
      </w:r>
      <w:r w:rsidRPr="0063046A">
        <w:rPr>
          <w:rFonts w:ascii="Courier New" w:hAnsi="Courier New" w:cs="Traditional Arabic"/>
          <w:sz w:val="32"/>
          <w:szCs w:val="32"/>
          <w:rtl/>
        </w:rPr>
        <w:t>ا مَنْ أُكْرِهَ</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وَقَلْبُهُ مُطْمَئِنٌّ بِالإ</w:t>
      </w:r>
      <w:r w:rsidRPr="0063046A">
        <w:rPr>
          <w:rFonts w:ascii="Courier New" w:hAnsi="Courier New" w:cs="Traditional Arabic" w:hint="cs"/>
          <w:sz w:val="32"/>
          <w:szCs w:val="32"/>
          <w:rtl/>
        </w:rPr>
        <w:t>ِ</w:t>
      </w:r>
      <w:r w:rsidRPr="0063046A">
        <w:rPr>
          <w:rFonts w:ascii="Courier New" w:hAnsi="Courier New" w:cs="Traditional Arabic"/>
          <w:sz w:val="32"/>
          <w:szCs w:val="32"/>
          <w:rtl/>
        </w:rPr>
        <w:t>ي</w:t>
      </w:r>
      <w:r w:rsidRPr="0063046A">
        <w:rPr>
          <w:rFonts w:ascii="Courier New" w:hAnsi="Courier New" w:cs="Traditional Arabic" w:hint="cs"/>
          <w:sz w:val="32"/>
          <w:szCs w:val="32"/>
          <w:rtl/>
        </w:rPr>
        <w:t>ـ</w:t>
      </w:r>
      <w:r w:rsidRPr="0063046A">
        <w:rPr>
          <w:rFonts w:ascii="Courier New" w:hAnsi="Courier New" w:cs="Traditional Arabic"/>
          <w:sz w:val="32"/>
          <w:szCs w:val="32"/>
          <w:rtl/>
        </w:rPr>
        <w:t>مَانِ وَلَكِن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مَّن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شَرَحَ بِالْكُفْرِ صَدْرًا</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فَعَلَيْهِمْ غَضَبٌ م</w:t>
      </w:r>
      <w:r w:rsidRPr="0063046A">
        <w:rPr>
          <w:rFonts w:ascii="Courier New" w:hAnsi="Courier New" w:cs="Traditional Arabic" w:hint="cs"/>
          <w:sz w:val="32"/>
          <w:szCs w:val="32"/>
          <w:rtl/>
        </w:rPr>
        <w:t>ِّ</w:t>
      </w:r>
      <w:r w:rsidRPr="0063046A">
        <w:rPr>
          <w:rFonts w:ascii="Courier New" w:hAnsi="Courier New" w:cs="Traditional Arabic"/>
          <w:sz w:val="32"/>
          <w:szCs w:val="32"/>
          <w:rtl/>
        </w:rPr>
        <w:t>نَ الل</w:t>
      </w:r>
      <w:r w:rsidRPr="0063046A">
        <w:rPr>
          <w:rFonts w:ascii="Courier New" w:hAnsi="Courier New" w:cs="Traditional Arabic" w:hint="cs"/>
          <w:sz w:val="32"/>
          <w:szCs w:val="32"/>
          <w:rtl/>
        </w:rPr>
        <w:t>َّ</w:t>
      </w:r>
      <w:r w:rsidRPr="0063046A">
        <w:rPr>
          <w:rFonts w:ascii="Courier New" w:hAnsi="Courier New" w:cs="Traditional Arabic"/>
          <w:sz w:val="32"/>
          <w:szCs w:val="32"/>
          <w:rtl/>
        </w:rPr>
        <w:t>ه</w:t>
      </w:r>
      <w:r w:rsidRPr="0063046A">
        <w:rPr>
          <w:rFonts w:ascii="Courier New" w:hAnsi="Courier New"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الآيَةَ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النَّحْل/</w:t>
      </w:r>
      <w:r w:rsidRPr="0063046A">
        <w:rPr>
          <w:rFonts w:ascii="Traditional Arabic" w:hAnsi="Traditional Arabic" w:cs="Traditional Arabic" w:hint="cs"/>
          <w:sz w:val="24"/>
          <w:szCs w:val="24"/>
          <w:rtl/>
        </w:rPr>
        <w:t>106</w:t>
      </w:r>
      <w:r w:rsidRPr="0063046A">
        <w:rPr>
          <w:rFonts w:ascii="Traditional Arabic" w:hAnsi="Traditional Arabic" w:cs="Traditional Arabic" w:hint="cs"/>
          <w:sz w:val="32"/>
          <w:szCs w:val="32"/>
          <w:rtl/>
        </w:rPr>
        <w:t>].</w:t>
      </w:r>
    </w:p>
    <w:p w14:paraId="467A2ABE"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حَالَةُ الْحِكَايَةِ لِكُفْرِ الْغَيْرِ: </w:t>
      </w:r>
      <w:r w:rsidRPr="0063046A">
        <w:rPr>
          <w:rFonts w:ascii="Times New Roman" w:hAnsi="Times New Roman" w:cs="Traditional Arabic"/>
          <w:sz w:val="32"/>
          <w:szCs w:val="32"/>
          <w:rtl/>
        </w:rPr>
        <w:t>ف</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لا 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ف</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ح</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 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ف</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غ</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ى غ</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ج</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ض</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ى</w:t>
      </w:r>
      <w:r w:rsidRPr="0063046A">
        <w:rPr>
          <w:rFonts w:ascii="Times New Roman" w:hAnsi="Times New Roman" w:cs="Traditional Arabic" w:hint="cs"/>
          <w:sz w:val="32"/>
          <w:szCs w:val="32"/>
          <w:rtl/>
        </w:rPr>
        <w:t xml:space="preserve"> </w:t>
      </w:r>
      <w:r w:rsidRPr="0063046A">
        <w:rPr>
          <w:rFonts w:ascii="Times New Roman" w:hAnsi="Times New Roman" w:cs="Traditional Arabic"/>
          <w:sz w:val="32"/>
          <w:szCs w:val="32"/>
          <w:rtl/>
        </w:rPr>
        <w:t>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اس</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ت</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ح</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س</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س</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ت</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د</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 ف</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 اس</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ت</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ث</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اء</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س</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ئ</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ة</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ح</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ة</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ق</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الل</w:t>
      </w:r>
      <w:r w:rsidRPr="0063046A">
        <w:rPr>
          <w:rFonts w:ascii="Times New Roman" w:hAnsi="Times New Roman" w:cs="Traditional Arabic" w:hint="cs"/>
          <w:sz w:val="32"/>
          <w:szCs w:val="32"/>
          <w:rtl/>
        </w:rPr>
        <w:t>َّهِ</w:t>
      </w:r>
      <w:r w:rsidRPr="0063046A">
        <w:rPr>
          <w:rFonts w:ascii="Times New Roman" w:hAnsi="Times New Roman" w:cs="Traditional Arabic"/>
          <w:sz w:val="32"/>
          <w:szCs w:val="32"/>
          <w:rtl/>
        </w:rPr>
        <w:t xml:space="preserve"> ت</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ى: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وَقَالَتِ الْيَهُودُ عُزَيْرٌ ابْنُ الل</w:t>
      </w:r>
      <w:r w:rsidRPr="0063046A">
        <w:rPr>
          <w:rFonts w:ascii="Courier New" w:hAnsi="Courier New" w:cs="Traditional Arabic" w:hint="cs"/>
          <w:sz w:val="32"/>
          <w:szCs w:val="32"/>
          <w:rtl/>
        </w:rPr>
        <w:t>َّهِ</w:t>
      </w:r>
      <w:r w:rsidRPr="0063046A">
        <w:rPr>
          <w:rFonts w:ascii="Courier New" w:hAnsi="Courier New" w:cs="Traditional Arabic"/>
          <w:sz w:val="32"/>
          <w:szCs w:val="32"/>
          <w:rtl/>
        </w:rPr>
        <w:t xml:space="preserve"> وَقَالَت</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النَّصَارَى</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الْمَسِيحُ ابْنُ الل</w:t>
      </w:r>
      <w:r w:rsidRPr="0063046A">
        <w:rPr>
          <w:rFonts w:ascii="Courier New" w:hAnsi="Courier New" w:cs="Traditional Arabic" w:hint="cs"/>
          <w:sz w:val="32"/>
          <w:szCs w:val="32"/>
          <w:rtl/>
        </w:rPr>
        <w:t>َّهِ</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التَّوْبَة/</w:t>
      </w:r>
      <w:r w:rsidRPr="0063046A">
        <w:rPr>
          <w:rFonts w:ascii="Traditional Arabic" w:hAnsi="Traditional Arabic" w:cs="Traditional Arabic" w:hint="cs"/>
          <w:sz w:val="24"/>
          <w:szCs w:val="24"/>
          <w:rtl/>
        </w:rPr>
        <w:t>30</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وَقَالَتِ الْيَهُودُ يَدُ الل</w:t>
      </w:r>
      <w:r w:rsidRPr="0063046A">
        <w:rPr>
          <w:rFonts w:ascii="Courier New" w:hAnsi="Courier New" w:cs="Traditional Arabic" w:hint="cs"/>
          <w:sz w:val="32"/>
          <w:szCs w:val="32"/>
          <w:rtl/>
        </w:rPr>
        <w:t>َّهِ</w:t>
      </w:r>
      <w:r w:rsidRPr="0063046A">
        <w:rPr>
          <w:rFonts w:ascii="Courier New" w:hAnsi="Courier New" w:cs="Traditional Arabic"/>
          <w:sz w:val="32"/>
          <w:szCs w:val="32"/>
          <w:rtl/>
        </w:rPr>
        <w:t xml:space="preserve"> مَغْلُولَةٌ</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الْمَائِدَة/</w:t>
      </w:r>
      <w:r w:rsidRPr="0063046A">
        <w:rPr>
          <w:rFonts w:ascii="Traditional Arabic" w:hAnsi="Traditional Arabic" w:cs="Traditional Arabic" w:hint="cs"/>
          <w:sz w:val="24"/>
          <w:szCs w:val="24"/>
          <w:rtl/>
        </w:rPr>
        <w:t>64</w:t>
      </w:r>
      <w:r w:rsidRPr="0063046A">
        <w:rPr>
          <w:rFonts w:ascii="Traditional Arabic" w:hAnsi="Traditional Arabic" w:cs="Traditional Arabic" w:hint="cs"/>
          <w:sz w:val="32"/>
          <w:szCs w:val="32"/>
          <w:rtl/>
        </w:rPr>
        <w:t>].</w:t>
      </w:r>
    </w:p>
    <w:p w14:paraId="57C6959C" w14:textId="77777777" w:rsidR="006F07A0" w:rsidRPr="0063046A" w:rsidRDefault="006F07A0" w:rsidP="006F07A0">
      <w:pPr>
        <w:bidi/>
        <w:jc w:val="both"/>
        <w:rPr>
          <w:rFonts w:ascii="Traditional Arabic" w:hAnsi="Traditional Arabic" w:cs="Traditional Arabic"/>
          <w:sz w:val="32"/>
          <w:szCs w:val="32"/>
          <w:rtl/>
        </w:rPr>
      </w:pPr>
      <w:r w:rsidRPr="0063046A">
        <w:rPr>
          <w:rFonts w:ascii="Times New Roman" w:hAnsi="Times New Roman" w:cs="Traditional Arabic"/>
          <w:sz w:val="32"/>
          <w:szCs w:val="32"/>
          <w:rtl/>
        </w:rPr>
        <w:t>ث</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ح</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ة</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ة</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ف</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ح</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 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ف</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إ</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 أ</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ت</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ون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ف</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 أ</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ة</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ت</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 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ح</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 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 تَكَلَّمَ بِكُفْرٍ،</w:t>
      </w:r>
      <w:r w:rsidRPr="0063046A">
        <w:rPr>
          <w:rFonts w:ascii="Times New Roman" w:hAnsi="Times New Roman" w:cs="Traditional Arabic"/>
          <w:sz w:val="32"/>
          <w:szCs w:val="32"/>
          <w:rtl/>
        </w:rPr>
        <w:t xml:space="preserve"> </w:t>
      </w:r>
      <w:r w:rsidRPr="0063046A">
        <w:rPr>
          <w:rFonts w:ascii="Times New Roman" w:hAnsi="Times New Roman" w:cs="Traditional Arabic" w:hint="cs"/>
          <w:sz w:val="32"/>
          <w:szCs w:val="32"/>
          <w:rtl/>
        </w:rPr>
        <w:t>أَ</w:t>
      </w:r>
      <w:r w:rsidRPr="0063046A">
        <w:rPr>
          <w:rFonts w:ascii="Times New Roman" w:hAnsi="Times New Roman" w:cs="Traditional Arabic"/>
          <w:sz w:val="32"/>
          <w:szCs w:val="32"/>
          <w:rtl/>
        </w:rPr>
        <w:t>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ب</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د</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ذ</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ة</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ق</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ب</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w:t>
      </w:r>
      <w:r w:rsidRPr="0063046A">
        <w:rPr>
          <w:rFonts w:ascii="Times New Roman" w:hAnsi="Times New Roman" w:cs="Traditional Arabic" w:hint="cs"/>
          <w:sz w:val="32"/>
          <w:szCs w:val="32"/>
          <w:rtl/>
        </w:rPr>
        <w:t xml:space="preserve"> وَقَدْ كَانَ نَاوِيًا أَنْ يَأْتِيَ بِأَدَاةِ الْحِكَايَةِ قَبْلَ أَنْ يَقُولَ كَلِمَةَ الْكُفْرِ</w:t>
      </w:r>
      <w:r w:rsidRPr="0063046A">
        <w:rPr>
          <w:rFonts w:ascii="Times New Roman" w:hAnsi="Times New Roman" w:cs="Traditional Arabic"/>
          <w:sz w:val="32"/>
          <w:szCs w:val="32"/>
          <w:rtl/>
        </w:rPr>
        <w:t>، ف</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ق</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س</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يح</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اب</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الل</w:t>
      </w:r>
      <w:r w:rsidRPr="0063046A">
        <w:rPr>
          <w:rFonts w:ascii="Times New Roman" w:hAnsi="Times New Roman" w:cs="Traditional Arabic" w:hint="cs"/>
          <w:sz w:val="32"/>
          <w:szCs w:val="32"/>
          <w:rtl/>
        </w:rPr>
        <w:t>َّهِ</w:t>
      </w:r>
      <w:r w:rsidRPr="0063046A">
        <w:rPr>
          <w:rFonts w:ascii="Times New Roman" w:hAnsi="Times New Roman" w:cs="Traditional Arabic"/>
          <w:sz w:val="32"/>
          <w:szCs w:val="32"/>
          <w:rtl/>
        </w:rPr>
        <w:t xml:space="preserve"> ق</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ص</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ى</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w:t>
      </w:r>
      <w:r w:rsidRPr="0063046A">
        <w:rPr>
          <w:rFonts w:ascii="Times New Roman" w:hAnsi="Times New Roman" w:cs="Traditional Arabic" w:hint="cs"/>
          <w:sz w:val="32"/>
          <w:szCs w:val="32"/>
          <w:rtl/>
        </w:rPr>
        <w:t>أَ</w:t>
      </w:r>
      <w:r w:rsidRPr="0063046A">
        <w:rPr>
          <w:rFonts w:ascii="Times New Roman" w:hAnsi="Times New Roman" w:cs="Traditional Arabic"/>
          <w:sz w:val="32"/>
          <w:szCs w:val="32"/>
          <w:rtl/>
        </w:rPr>
        <w:t>و</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ق</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ت</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ص</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ى</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ف</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ه</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ح</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اي</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ة</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م</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ة</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ف</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ر</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ع</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ن</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 xml:space="preserve"> ال</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ح</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اك</w:t>
      </w:r>
      <w:r w:rsidRPr="0063046A">
        <w:rPr>
          <w:rFonts w:ascii="Times New Roman" w:hAnsi="Times New Roman" w:cs="Traditional Arabic" w:hint="cs"/>
          <w:sz w:val="32"/>
          <w:szCs w:val="32"/>
          <w:rtl/>
        </w:rPr>
        <w:t>ِ</w:t>
      </w:r>
      <w:r w:rsidRPr="0063046A">
        <w:rPr>
          <w:rFonts w:ascii="Times New Roman" w:hAnsi="Times New Roman" w:cs="Traditional Arabic"/>
          <w:sz w:val="32"/>
          <w:szCs w:val="32"/>
          <w:rtl/>
        </w:rPr>
        <w:t>ي</w:t>
      </w:r>
      <w:r w:rsidRPr="0063046A">
        <w:rPr>
          <w:rFonts w:ascii="Times New Roman" w:hAnsi="Times New Roman" w:cs="Traditional Arabic" w:hint="cs"/>
          <w:sz w:val="32"/>
          <w:szCs w:val="32"/>
          <w:rtl/>
        </w:rPr>
        <w:t>.</w:t>
      </w:r>
      <w:r w:rsidRPr="0063046A">
        <w:rPr>
          <w:rFonts w:ascii="Traditional Arabic" w:hAnsi="Traditional Arabic" w:cs="Traditional Arabic" w:hint="cs"/>
          <w:sz w:val="32"/>
          <w:szCs w:val="32"/>
          <w:rtl/>
        </w:rPr>
        <w:t xml:space="preserve"> </w:t>
      </w:r>
    </w:p>
    <w:p w14:paraId="786672A9" w14:textId="77777777" w:rsidR="006F07A0" w:rsidRPr="0063046A" w:rsidRDefault="006F07A0" w:rsidP="006F07A0">
      <w:pPr>
        <w:bidi/>
        <w:jc w:val="both"/>
        <w:rPr>
          <w:rFonts w:ascii="Times New Roman" w:hAnsi="Times New Roman" w:cs="Traditional Arabic"/>
          <w:sz w:val="32"/>
          <w:szCs w:val="32"/>
          <w:rtl/>
        </w:rPr>
      </w:pPr>
      <w:r w:rsidRPr="0063046A">
        <w:rPr>
          <w:rFonts w:ascii="Traditional Arabic" w:hAnsi="Traditional Arabic" w:cs="Traditional Arabic" w:hint="cs"/>
          <w:sz w:val="32"/>
          <w:szCs w:val="32"/>
          <w:rtl/>
        </w:rPr>
        <w:t xml:space="preserve">وَحَالَةُ كَوْنِ الشَّخْصِ مُتَأَوِّلًا بِاجْتِهَادِهِ فِي فَهْمِ الشَّرْعِ: فَإِنَّهُ لا يَكْفُرُ الْمُتَأَوِّلُ إِلَّا إِذَا كَانَ تَأَوُّلُهُ فِي الْقَطْعِيَّاتِ فَأَخْطَأَ فَإِنَّهُ لا يُعْذَرُ كَتَأَوُّلِ الَّذِينَ قَالُوا بِقِدَمِ الْعَالَمِ وَأَزَلِيَّتِهِ كَابْنِ تَيْمِيَةَ. وَأَمَّا مِثَالُ مَنْ لا يَكْفُرُ مِمَّنْ تَأَوَّلَ فَهُوَ كَتَأَوُّلِ الَّذِينَ مَنَعُوا الزَّكَاةَ فِي عَهْدِ أَبِي بَكْرٍ بِأَنَّ الزَّكَاةَ وَجَبَتْ فِي عَهْدِ الرَّسُولِ لِأَنَّ صَلاتَهُ كَانَتْ عَلَيْهِمْ سَكَنًا لَهُمْ وَطُهْرَةً - أَيْ رَحْمَةً وَطُمَأْنِينَةً - وَأَنَّ ذَلِكَ انْقَطَعَ بِمَوْتِهِ فَإِنَّ الصَّحَابَةَ لَمْ يُكَفِّرُوهُمْ لِذَلِكَ لِأَنَّ هَؤُلاءِ فَهِمُوا مِنْ قَوْلِهِ تَعَالَى: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خُذْ مِنْ أَمْوَالِهِمْ صَدَقَةً تُطَه</w:t>
      </w:r>
      <w:r w:rsidRPr="0063046A">
        <w:rPr>
          <w:rFonts w:ascii="Courier New" w:hAnsi="Courier New" w:cs="Traditional Arabic" w:hint="cs"/>
          <w:sz w:val="32"/>
          <w:szCs w:val="32"/>
          <w:rtl/>
        </w:rPr>
        <w:t>ِّ</w:t>
      </w:r>
      <w:r w:rsidRPr="0063046A">
        <w:rPr>
          <w:rFonts w:ascii="Courier New" w:hAnsi="Courier New" w:cs="Traditional Arabic"/>
          <w:sz w:val="32"/>
          <w:szCs w:val="32"/>
          <w:rtl/>
        </w:rPr>
        <w:t>رُهُمْ وَتُزَك</w:t>
      </w:r>
      <w:r w:rsidRPr="0063046A">
        <w:rPr>
          <w:rFonts w:ascii="Courier New" w:hAnsi="Courier New" w:cs="Traditional Arabic" w:hint="cs"/>
          <w:sz w:val="32"/>
          <w:szCs w:val="32"/>
          <w:rtl/>
        </w:rPr>
        <w:t>ِّ</w:t>
      </w:r>
      <w:r w:rsidRPr="0063046A">
        <w:rPr>
          <w:rFonts w:ascii="Courier New" w:hAnsi="Courier New" w:cs="Traditional Arabic"/>
          <w:sz w:val="32"/>
          <w:szCs w:val="32"/>
          <w:rtl/>
        </w:rPr>
        <w:t>يهِم بِهَا وَصَل</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عَلَيْهِمْ</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إِنَّ صَلاتَكَ سَكَنٌ لَّهُمْ</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التوبة/</w:t>
      </w:r>
      <w:r w:rsidRPr="0063046A">
        <w:rPr>
          <w:rFonts w:ascii="Traditional Arabic" w:hAnsi="Traditional Arabic" w:cs="Traditional Arabic" w:hint="cs"/>
          <w:sz w:val="24"/>
          <w:szCs w:val="24"/>
          <w:rtl/>
        </w:rPr>
        <w:t>103</w:t>
      </w:r>
      <w:r w:rsidRPr="0063046A">
        <w:rPr>
          <w:rFonts w:ascii="Traditional Arabic" w:hAnsi="Traditional Arabic" w:cs="Traditional Arabic" w:hint="cs"/>
          <w:sz w:val="32"/>
          <w:szCs w:val="32"/>
          <w:rtl/>
        </w:rPr>
        <w:t xml:space="preserve">] أَنَّ الْمُرَادَ مِنْ قَوْلِهِ خُذْ أَيْ يَا مُحَمَّدُ الزَّكَاةَ لِتَكُونَ إِذَا دَفَعُوهَا إِلَيْكَ سَكَنًا لَهُمْ، وَأَنَّ هَذَا لا يَحْصُلُ بَعْدَ وَفَاتِهِ فَلا يَجِبُ عَلَيْهِمْ دَفْعُهَا لِأَنَّهُ قَدْ مَاتَ وَهُوَ الْمَأْمُورُ بِأَخْذِهَا مِنْهُمْ، وَلَمْ يَفْهَمُوا أَنَّ الْحُكْمَ عَامٌّ فِي حَالِ حَيَاتِهِ وَبَعْدَ مَوْتِهِ وَإِنَّمَا قَاتَلَهُمْ أَبُو بَكْرٍ كَمَا قَاتَلَ الْمُرْتَدِّينَ الَّذِينَ اتَّبَعُوا مُسَيْلِمَةَ الْكَذَّابَ فِي دَعْوَاهُ النُّبُوُّةَ لِأَنَّهُ مَا كَانَ يُمْكِنُهُ أَنْ يَأْخُذَ مِنْهُمْ قَهْرًا بِدُونِ قِتَالٍ لِأَنَّهُمْ كَانُوا ذَوِي قُوَّةٍ فَاضْطُرَّ إِلَى الْقِتَالِ. وَكَذَلِكَ الَّذِينَ فَسَّرُوا قَوْلَ اللَّهِ تَعَالَى: </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فَهَلْ أَنْتُمْ مُّنْتَهُونَ</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بِأَنَّهُ </w:t>
      </w:r>
      <w:r w:rsidRPr="0063046A">
        <w:rPr>
          <w:rFonts w:ascii="Traditional Arabic" w:hAnsi="Traditional Arabic" w:cs="Traditional Arabic" w:hint="cs"/>
          <w:sz w:val="32"/>
          <w:szCs w:val="32"/>
          <w:rtl/>
        </w:rPr>
        <w:lastRenderedPageBreak/>
        <w:t>تَخْيِيرٌ وَلَيْسَ تَحْريِمًا لِلْخَمْرِ فَشَرِبُوهَا لِأَنَّ عُمَرَ مَا كَفَّرَهُمْ وَإِنَّمَا قَالَ:</w:t>
      </w:r>
      <w:r w:rsidRPr="0063046A">
        <w:rPr>
          <w:rFonts w:ascii="Traditional Arabic" w:hAnsi="Traditional Arabic" w:cs="Traditional Arabic" w:hint="cs"/>
          <w:b/>
          <w:bCs/>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اجْلِدُوهُمْ ثَمَانِينَ ثَمَانِينَ، ثُمَّ إِنْ عَادُوا فَاقْتُلُوهُمْ</w:t>
      </w:r>
      <w:r w:rsidRPr="0063046A">
        <w:rPr>
          <w:rFonts w:ascii="Traditional Arabic" w:hAnsi="Traditional Arabic" w:cs="Traditional Arabic"/>
          <w:sz w:val="32"/>
          <w:szCs w:val="32"/>
          <w:lang w:val="ru-RU"/>
        </w:rPr>
        <w:t>«</w:t>
      </w:r>
      <w:r w:rsidRPr="0063046A">
        <w:rPr>
          <w:rFonts w:ascii="Traditional Arabic" w:hAnsi="Traditional Arabic" w:cs="Traditional Arabic" w:hint="cs"/>
          <w:b/>
          <w:bCs/>
          <w:sz w:val="32"/>
          <w:szCs w:val="32"/>
          <w:rtl/>
        </w:rPr>
        <w:t xml:space="preserve"> </w:t>
      </w:r>
      <w:r w:rsidRPr="0063046A">
        <w:rPr>
          <w:rFonts w:ascii="Traditional Arabic" w:hAnsi="Traditional Arabic" w:cs="Traditional Arabic" w:hint="cs"/>
          <w:sz w:val="32"/>
          <w:szCs w:val="32"/>
          <w:rtl/>
        </w:rPr>
        <w:t>اهـ. رَوَاهُ ابْنُ أَبِي شَيْبَةَ.</w:t>
      </w:r>
      <w:r w:rsidRPr="0063046A">
        <w:rPr>
          <w:rFonts w:ascii="Times New Roman" w:hAnsi="Times New Roman" w:cs="Traditional Arabic" w:hint="cs"/>
          <w:sz w:val="32"/>
          <w:szCs w:val="32"/>
          <w:rtl/>
        </w:rPr>
        <w:t xml:space="preserve"> </w:t>
      </w:r>
      <w:r w:rsidRPr="0063046A">
        <w:rPr>
          <w:rFonts w:ascii="Traditional Arabic" w:hAnsi="Traditional Arabic" w:cs="Traditional Arabic" w:hint="cs"/>
          <w:sz w:val="32"/>
          <w:szCs w:val="32"/>
          <w:rtl/>
        </w:rPr>
        <w:t xml:space="preserve">إِنَّمَا كَفَّرُوا الآخَرِينَ الَّذِينَ ارْتَدُّوا عَنِ الإِسْلامِ لِتَصْدِيقِيهِمْ لِمُسَيْلِمَةَ الْكَذَّابِ الَّذِي ادَّعَى الرِّسَالَةَ، </w:t>
      </w:r>
      <w:r w:rsidRPr="0063046A">
        <w:rPr>
          <w:rFonts w:ascii="Traditional Arabic" w:hAnsi="Traditional Arabic" w:cs="Traditional Arabic" w:hint="cs"/>
          <w:sz w:val="32"/>
          <w:szCs w:val="32"/>
          <w:rtl/>
          <w:lang w:val="ru-RU"/>
        </w:rPr>
        <w:t>فَمُقَاتَلَتُهُمْ لِهَؤُلاءِ الَّذِينَ تَأَوَّلُوا مَنْعَ الزَّكَاةِ عَلَى هَذَا الْوَجْهِ كَانَ لِأَخْذِ الْحَقِّ الْوَاجِبِ عَلَيْهِمْ فِي أَمْوَالِهِمْ، وَذَلِكَ كَقِتَالِ الْبُغَاةِ فَإِنَّهُمْ لا يُقَاتَلُونَ لِكُفْرِهِمْ بَلْ يُقَاتَلُونَ لِرَدِّهِمْ إِلَى طَاعَةِ الْخَلِيفَةِ، كَالَّذِينَ قَاتَلَهُمْ سَيِّدُنَا عَلِيٌّ فِي الْوَقَائِعِ الثَّلاثِ: وَقْعَةِ الْجَمَلِ، وَوَقْعَةِ صِفِّينَ مَعَ مُعَاوِيَةَ، وَوَقْعَةِ النَّهْرَوَانِ مَعَ الْخَوَارِجِ عَلَى أَنَّ مِنَ الْخَوَارِجِ صِنْفًا هُمْ كُفَّارٌ حَقِيقَةً فَأُولَئِكَ لَهُمْ حُكْمُهُمُ الْخَاصُّ</w:t>
      </w:r>
      <w:r w:rsidRPr="0063046A">
        <w:rPr>
          <w:rFonts w:ascii="Traditional Arabic" w:hAnsi="Traditional Arabic" w:cs="Traditional Arabic" w:hint="cs"/>
          <w:sz w:val="32"/>
          <w:szCs w:val="32"/>
          <w:rtl/>
        </w:rPr>
        <w:t>.</w:t>
      </w:r>
    </w:p>
    <w:p w14:paraId="0D49BA4E" w14:textId="77777777" w:rsidR="006F07A0" w:rsidRPr="0063046A" w:rsidRDefault="006F07A0" w:rsidP="006F07A0">
      <w:pPr>
        <w:bidi/>
        <w:jc w:val="both"/>
        <w:rPr>
          <w:rFonts w:ascii="Traditional Arabic" w:hAnsi="Traditional Arabic" w:cs="Traditional Arabic"/>
          <w:sz w:val="32"/>
          <w:szCs w:val="32"/>
          <w:rtl/>
          <w:lang w:val="ru-RU"/>
        </w:rPr>
      </w:pPr>
      <w:r w:rsidRPr="0063046A">
        <w:rPr>
          <w:rFonts w:ascii="Traditional Arabic" w:hAnsi="Traditional Arabic" w:cs="Traditional Arabic" w:hint="cs"/>
          <w:sz w:val="32"/>
          <w:szCs w:val="32"/>
          <w:rtl/>
          <w:lang w:val="ru-RU"/>
        </w:rPr>
        <w:t xml:space="preserve">قَالَ الْحَافِظُ أَبُو زُرْعَةَ الْعِرَاقِيُّ فِي نُكَتِهِ: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وَقَالَ شَيْخُنَا الْبُلْقِينِيُّ: يَنْبَغِي أَنْ يُقَالَ بِلا تَأْوِيلٍ لِيَخْرُجَ الْبُغَاةُ وَالْخَوَارِجُ الَّذِينَ يَسْتَحِلُّونَ دِمَاءَ أَهْلِ الْعَدْلِ وَأَمْوَالَهُمْ وَيَعْتَقِدُونَ تَحْرِيْمَ دِمَائِهِمْ عَلَى أَهْلِ الْعَدْلِ، وَالَّذِينَ أَنْكَرُوا وُجُوبَ الزَّكَاةِ عَلَيْهِمْ بَعْدَ رَسُولِ اللَّهِ صَلَّى اللَّهُ عَلَيْهِ وَسَلَّمَ بِالتَّأْوِيلِ فَإِنَّ الصَّحَابَةَ رَضِيَ اللَّهُ عَنْهُمْ لَمْ يُكَفِّرُوهُمْ</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 xml:space="preserve"> اهـ. وَهَذَا شَاهِدٌ مِنْ مَنْقُولِ الْمَذْهَبِ لِمَسْئَلَةِ التَّأْوِيلِ بِالِاجْتِهَادِ.</w:t>
      </w:r>
    </w:p>
    <w:p w14:paraId="607CEE04" w14:textId="77777777" w:rsidR="006F07A0" w:rsidRPr="0063046A" w:rsidRDefault="006F07A0" w:rsidP="006F07A0">
      <w:pPr>
        <w:bidi/>
        <w:jc w:val="both"/>
        <w:rPr>
          <w:rFonts w:ascii="Traditional Arabic" w:hAnsi="Traditional Arabic" w:cs="Traditional Arabic"/>
          <w:sz w:val="32"/>
          <w:szCs w:val="32"/>
          <w:rtl/>
          <w:lang w:val="ru-RU"/>
        </w:rPr>
      </w:pPr>
      <w:r w:rsidRPr="0063046A">
        <w:rPr>
          <w:rFonts w:ascii="Traditional Arabic" w:hAnsi="Traditional Arabic" w:cs="Traditional Arabic" w:hint="cs"/>
          <w:sz w:val="32"/>
          <w:szCs w:val="32"/>
          <w:rtl/>
          <w:lang w:val="ru-RU"/>
        </w:rPr>
        <w:t xml:space="preserve">وَمِمَّا يَشْهَدُ مِنَ الْمَنْقُولِ فِي مَسْئَلَةِ الِاجْتِهَادِ بِالتَّأَوُّلِ وَحِكَايَةِ الْكُفْرِ قَوْلُ شَمْسِ الدِّينِ الرَّمْلِيِّ فِي شَرْحِهِ عَلَى مِنْهَاجِ الطَّالِبِينَ فِي أَوَائِلِ كِتَابِ الرِّدَّةِ فِي شَرْحِ قَوْلِ النَّوَوِيِّ: الرِّدَّةُ قَطْعُ الإِسْلامِ بِنِيَّةٍ أَوْ قَوْلِ كُفْرٍ مَا نَصُّهُ: فَلا أَثَرَ لِسَبْقِ لِسَانٍ أَوْ إِكْرَاهٍ، وَاجْتِهَادٍ وَحِكَايَةِ كُفْرٍ. </w:t>
      </w:r>
    </w:p>
    <w:p w14:paraId="33C40BAF" w14:textId="77777777" w:rsidR="006F07A0" w:rsidRPr="0063046A" w:rsidRDefault="006F07A0" w:rsidP="006F07A0">
      <w:pPr>
        <w:bidi/>
        <w:jc w:val="both"/>
        <w:rPr>
          <w:rFonts w:ascii="Traditional Arabic" w:hAnsi="Traditional Arabic" w:cs="Traditional Arabic"/>
          <w:sz w:val="32"/>
          <w:szCs w:val="32"/>
          <w:rtl/>
          <w:lang w:val="ru-RU"/>
        </w:rPr>
      </w:pPr>
      <w:r w:rsidRPr="0063046A">
        <w:rPr>
          <w:rFonts w:ascii="Traditional Arabic" w:hAnsi="Traditional Arabic" w:cs="Traditional Arabic" w:hint="cs"/>
          <w:sz w:val="32"/>
          <w:szCs w:val="32"/>
          <w:rtl/>
          <w:lang w:val="ru-RU"/>
        </w:rPr>
        <w:t>وَقَوْلُ الْمُحَشِّي - أَيْ صَاحِبِ الْحَاشِيَةِ عَلَى الشَّرْحِ - نُورِ الدِّينِ عَلِي</w:t>
      </w:r>
      <w:r w:rsidRPr="0063046A">
        <w:rPr>
          <w:rFonts w:ascii="Traditional Arabic" w:hAnsi="Traditional Arabic" w:cs="Traditional Arabic" w:hint="cs"/>
          <w:sz w:val="32"/>
          <w:szCs w:val="32"/>
          <w:rtl/>
          <w:lang w:val="en-AU"/>
        </w:rPr>
        <w:t>ِّ</w:t>
      </w:r>
      <w:r w:rsidRPr="0063046A">
        <w:rPr>
          <w:rFonts w:ascii="Traditional Arabic" w:hAnsi="Traditional Arabic" w:cs="Traditional Arabic" w:hint="cs"/>
          <w:sz w:val="32"/>
          <w:szCs w:val="32"/>
          <w:rtl/>
          <w:lang w:val="ru-RU"/>
        </w:rPr>
        <w:t xml:space="preserve"> الشَّبْرَامَلِّسِي الْمُتَوَفَّى سَنَةَ أَلْفٍ وَسَبْعٍ وَثَمَانِينَ، عِنْدَ قَوْلِ الرَّمْلِيِّ: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وَاجْتِهَادٍ</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 xml:space="preserve"> مَا نَصُّهُ: أَيْ لا مُطْلَقًا كَمَا هُوَ ظَاهِرٌ لِمَا سَيَأْتِي مِنْ نَحْوِ كُفْرِ الْقَائِلِينَ بِقِدَمِ الْعَالَمِ مَعَ أَنَّهُ بِالِاجْتِهَادِ وَالِاسْتِدْلالِ. قَالَ الْمُحَشِّي الآخَرُ عَلَى الرَّمْلِيِّ أَحْمَدُ بنُ عَبْدِ الرَّزَّاقِ الْمَعْرُوفُ بِالْمَغْرِبِيِّ الرَّشِيدِيِّ الْمُتَوَفَّى سَنَةَ أَلْفٍ وَسِتٍّ وَتِسْعِينَ قَوْلُهُ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وَاجْتِهَادٍ</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 xml:space="preserve"> أَيْ فِيمَا لَمْ يَقُمِ الدَّلِيلُ الْقَاطِعُ عَلَى خِلافِهِ بِدَلِيلِ كُفْرِ نَحْوِ الْقَائِلِينَ بِقِدَمِ الْعَالَمِ مَعَ أَنَّهُ بِالِاجْتِهَادِ اهـ، وَمِنْ هُنَا يُعْلَمُ أَنَّهُ لَيْسَ كُلُّ مُتَأَوِّلٍ يَمْنَعُ عَنْهُ تَأْوِيلُهُ التَّكْفِيرَ، فَلْيَجْعَلْ طَالِبُ الْعِلْمِ قَوْلَ الرَّشِيدِيِّ الْمَذْكُورَ فِيمَا لَمْ يَقُمْ دَلِيلٌ قَاطِعٌ عَلَى ذُكْرٍ - يَعْنِي أَنْ يَكُونَ مُسْتَحْضِرًا لِهَذِهِ الْكَلِمَةِ فِي قَلْبِهِ لِأَنَّهَا مُهِمَّةٌ -، لِأَنَّ التَّأَوُّلَ مَعَ قِيَامِ الدَّلِيلِ الْقَاطِعِ لا يَمْنَعُ التَّكْفِيرَ عَنْ صَاحِبِهِ. </w:t>
      </w:r>
    </w:p>
    <w:p w14:paraId="03011890" w14:textId="77777777" w:rsidR="006F07A0" w:rsidRPr="0063046A" w:rsidRDefault="006F07A0" w:rsidP="006F07A0">
      <w:pPr>
        <w:bidi/>
        <w:jc w:val="both"/>
        <w:rPr>
          <w:rFonts w:ascii="Traditional Arabic" w:hAnsi="Traditional Arabic" w:cs="Traditional Arabic"/>
          <w:sz w:val="32"/>
          <w:szCs w:val="32"/>
          <w:rtl/>
          <w:lang w:val="ru-RU"/>
        </w:rPr>
      </w:pPr>
      <w:r w:rsidRPr="0063046A">
        <w:rPr>
          <w:rFonts w:ascii="Traditional Arabic" w:hAnsi="Traditional Arabic" w:cs="Traditional Arabic" w:hint="cs"/>
          <w:sz w:val="32"/>
          <w:szCs w:val="32"/>
          <w:rtl/>
          <w:lang w:val="ru-RU"/>
        </w:rPr>
        <w:t>وَقَوْلُنَا فِي الْخَوَارِجِ بِاسْتِثْنَاءِ بَعْضِهِمْ مِنَ الَّذِينَ لَمْ يُكَفَّرُوا لِثُبُوتِ مَا يَقْتَضِي التَّكْفِيرَ فِي بَعْضِهِمْ كَمَا يُؤَيِّدُهُ قَوْلُ بَعْضِ الصَّحَابَةِ الَّذِينَ رَوَوْا أَحَادِيثَ الْخَوَارِجِ.</w:t>
      </w:r>
    </w:p>
    <w:p w14:paraId="5C17F393" w14:textId="77777777" w:rsidR="006F07A0" w:rsidRPr="0063046A" w:rsidRDefault="006F07A0" w:rsidP="006F07A0">
      <w:pPr>
        <w:bidi/>
        <w:jc w:val="both"/>
        <w:rPr>
          <w:rFonts w:ascii="Traditional Arabic" w:hAnsi="Traditional Arabic" w:cs="Traditional Arabic"/>
          <w:sz w:val="32"/>
          <w:szCs w:val="32"/>
          <w:rtl/>
          <w:lang w:val="ru-RU"/>
        </w:rPr>
      </w:pPr>
      <w:r w:rsidRPr="0063046A">
        <w:rPr>
          <w:rFonts w:ascii="Traditional Arabic" w:hAnsi="Traditional Arabic" w:cs="Traditional Arabic" w:hint="cs"/>
          <w:sz w:val="32"/>
          <w:szCs w:val="32"/>
          <w:rtl/>
          <w:lang w:val="ru-RU"/>
        </w:rPr>
        <w:t xml:space="preserve">وَأَمَّا مَا يُرْوَى عَنْ سَيِّدِنَا عَلِيٍّ مِنْ أَنَّهُ قَالَ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إِخْوَانُنَا بَغَوْا عَلَيْنَا</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 xml:space="preserve"> فَلَيْسَ فِيهِ حُجَّةٌ لِلْحُكْمِ عَلَى جَمِيعِهِمْ بِالإِسْلامِ، لِأَنَّهُ لَمْ يَثْبُتْ إِسْنَادًا عَنْ عَلِيٍّ، وَقَدْ قَطَعَ الْحَافِظُ الْمُجْتَهِدُ ابْنُ جَرِيرٍ الطَّبَرِيُّ بِتَكْفِيرِهِمْ وَغَيْرُهُ، وَحُمِلَ ذَلِكَ عَلَى اخْتِلافِ أَحْوَالِ الْخَوَارِجِ بِأَنَّ مِنْهُمْ مَنْ وَصَلَ إِلَى حَدِّ الْكُفْرِ وَمِنْهُمْ مَنْ لَمْ يَصِلْ، وَهَذِهِ الْمَسْئَلَةُ بَعْضُهُمْ عَبَّرَ عَنْهَا بِالِاجْتِهَادِ وَبَعْضُهُمْ عَبَّرَ عَنْهَا بِالتَّأْوِيلِ، فَمِمَّنْ عَبَّرَ بِالتَّأْوِيلِ الْحَافِظُ الْفَقِيهُ الشَّافِعِيُّ سِرَاجُ الدِّينِ الْبُلْقِينِيُّ الَّذِي قَالَ فِيهِ صَاحِبُ الْقَامُوسِ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عَلَّامَةُ الدُّنْيَا</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 xml:space="preserve"> وَعَبَّرَ بَعْضُ شُرَّاحِ مِنْهَاجِ الطَّالِبِينَ بِالِاجْتِهَادِ وَكِلْتَا الْعِبَارَتَيْنِ لا بُدَّ لَهُمَا مِنْ قَيْدٍ مَلْحُوظٍ. </w:t>
      </w:r>
    </w:p>
    <w:p w14:paraId="1DE82F24" w14:textId="77777777" w:rsidR="006F07A0" w:rsidRPr="0063046A" w:rsidRDefault="006F07A0" w:rsidP="006F07A0">
      <w:pPr>
        <w:bidi/>
        <w:jc w:val="both"/>
        <w:rPr>
          <w:rFonts w:ascii="Traditional Arabic" w:hAnsi="Traditional Arabic" w:cs="Traditional Arabic"/>
          <w:sz w:val="32"/>
          <w:szCs w:val="32"/>
          <w:rtl/>
          <w:lang w:val="ru-RU"/>
        </w:rPr>
      </w:pPr>
      <w:r w:rsidRPr="0063046A">
        <w:rPr>
          <w:rFonts w:ascii="Traditional Arabic" w:hAnsi="Traditional Arabic" w:cs="Traditional Arabic" w:hint="cs"/>
          <w:b/>
          <w:bCs/>
          <w:sz w:val="32"/>
          <w:szCs w:val="32"/>
          <w:rtl/>
          <w:lang w:val="ru-RU"/>
        </w:rPr>
        <w:t xml:space="preserve"> </w:t>
      </w:r>
      <w:r w:rsidRPr="0063046A">
        <w:rPr>
          <w:rFonts w:ascii="Traditional Arabic" w:hAnsi="Traditional Arabic" w:cs="Traditional Arabic" w:hint="cs"/>
          <w:sz w:val="32"/>
          <w:szCs w:val="32"/>
          <w:rtl/>
          <w:lang w:val="ru-RU"/>
        </w:rPr>
        <w:t xml:space="preserve">وَمِنْ هُنَا يُعْلَمُ أَنَّهُ لَيْسَ كُلُّ مُتَأَوِّلٍ يَمْنَعُ عَنْهُ تَأْوِيلُهُ التَّكْفِيرَ، فَلا يَظُنَّ ظَانٌّ أَنَّ ذَلِكَ مُطْلَقٌ لِأَنَّ الإِطْلاقَ فِي ذَلِكَ انْحِلالٌ وَمُرُوقٌ مِنَ الدِّينِ. </w:t>
      </w:r>
    </w:p>
    <w:p w14:paraId="6F652F4C" w14:textId="77777777" w:rsidR="006F07A0" w:rsidRPr="0063046A" w:rsidRDefault="006F07A0" w:rsidP="006F07A0">
      <w:pPr>
        <w:bidi/>
        <w:jc w:val="both"/>
        <w:rPr>
          <w:rFonts w:ascii="Traditional Arabic" w:hAnsi="Traditional Arabic" w:cs="Traditional Arabic"/>
          <w:sz w:val="32"/>
          <w:szCs w:val="32"/>
          <w:rtl/>
          <w:lang w:val="ru-RU"/>
        </w:rPr>
      </w:pPr>
      <w:r w:rsidRPr="0063046A">
        <w:rPr>
          <w:rFonts w:ascii="Traditional Arabic" w:hAnsi="Traditional Arabic" w:cs="Traditional Arabic" w:hint="cs"/>
          <w:sz w:val="32"/>
          <w:szCs w:val="32"/>
          <w:rtl/>
          <w:lang w:val="ru-RU"/>
        </w:rPr>
        <w:lastRenderedPageBreak/>
        <w:t>أَلا تَرَى أَنَّ كَثِيرًا مِنَ الْمُنْتَسِبِينَ إِلَى الإِسْلامِ الْمُشْتَغِلِينَ بِالْفَلْسَفَةِ مَرَقُوا مِنَ الدِّينِ بِاعْتِقَادِهِمُ الْقَوْلَ بِأَزَلِيَّةِ الْعَالَمِ اجْتِهَادًا مِنْهُمْ وَمَعَ ذَلِكَ أَجْمَعَ الْمُسْلِمُونَ عَلَى تَكْفِيرِهِمْ كَمَا ذَكَرَ ذَلِكَ الْمُحَدِّثُ الْفَقِيهُ بَدْرُ الدِّينِ الزَّرْكَشِيُّ فِي شَرْحِ جَمْعِ الْجَوَامِعِ فَإِنَّهُ قَالَ بَعْدَ أَنَّ ذَكَرَ الْفَرِيقَيْنِ مِنْهُمُ الْفَرِيق</w:t>
      </w:r>
      <w:r w:rsidRPr="0063046A">
        <w:rPr>
          <w:rFonts w:ascii="Traditional Arabic" w:hAnsi="Traditional Arabic" w:cs="Traditional Arabic" w:hint="cs"/>
          <w:sz w:val="32"/>
          <w:szCs w:val="32"/>
          <w:rtl/>
          <w:lang w:val="ru-RU" w:bidi="ar-LB"/>
        </w:rPr>
        <w:t>َ</w:t>
      </w:r>
      <w:r w:rsidRPr="0063046A">
        <w:rPr>
          <w:rFonts w:ascii="Traditional Arabic" w:hAnsi="Traditional Arabic" w:cs="Traditional Arabic" w:hint="cs"/>
          <w:sz w:val="32"/>
          <w:szCs w:val="32"/>
          <w:rtl/>
          <w:lang w:val="ru-RU"/>
        </w:rPr>
        <w:t xml:space="preserve"> الْقَائِلَ بِأَزَلِيَّةِ الْعَالَمِ بِمَادَّتِهِ وَصُورَتِهِ وَالْفَرِيق</w:t>
      </w:r>
      <w:r w:rsidRPr="0063046A">
        <w:rPr>
          <w:rFonts w:ascii="Traditional Arabic" w:hAnsi="Traditional Arabic" w:cs="Traditional Arabic" w:hint="cs"/>
          <w:sz w:val="32"/>
          <w:szCs w:val="32"/>
          <w:rtl/>
          <w:lang w:val="ru-RU" w:bidi="ar-LB"/>
        </w:rPr>
        <w:t>َ</w:t>
      </w:r>
      <w:r w:rsidRPr="0063046A">
        <w:rPr>
          <w:rFonts w:ascii="Traditional Arabic" w:hAnsi="Traditional Arabic" w:cs="Traditional Arabic" w:hint="cs"/>
          <w:sz w:val="32"/>
          <w:szCs w:val="32"/>
          <w:rtl/>
          <w:lang w:val="ru-RU"/>
        </w:rPr>
        <w:t xml:space="preserve"> الْقَائِلَ بِأَزَلِيَّةِ الْعَالَمِ بِمَادَّتِهِ أَيْ بِجِنْسِهِ فَقَطْ مَا نَصُّهُ: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اتَّفَقَ الْمُسْلِمُونَ عَلَى تَضْلِيلِهِمْ وَتَكْفِيرِهِمْ</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 xml:space="preserve">. </w:t>
      </w:r>
    </w:p>
    <w:p w14:paraId="17D471CB" w14:textId="77777777" w:rsidR="006F07A0" w:rsidRPr="0063046A" w:rsidRDefault="006F07A0" w:rsidP="006F07A0">
      <w:pPr>
        <w:bidi/>
        <w:jc w:val="both"/>
        <w:rPr>
          <w:rFonts w:ascii="Traditional Arabic" w:hAnsi="Traditional Arabic" w:cs="Traditional Arabic"/>
          <w:sz w:val="32"/>
          <w:szCs w:val="32"/>
          <w:rtl/>
          <w:lang w:val="ru-RU"/>
        </w:rPr>
      </w:pPr>
      <w:r w:rsidRPr="0063046A">
        <w:rPr>
          <w:rFonts w:ascii="Traditional Arabic" w:hAnsi="Traditional Arabic" w:cs="Traditional Arabic" w:hint="cs"/>
          <w:sz w:val="32"/>
          <w:szCs w:val="32"/>
          <w:rtl/>
          <w:lang w:val="ru-RU"/>
        </w:rPr>
        <w:t>وَكَذَلِكَ الْمُرْجِئَةُ الْقَائِلُونَ بِأَنَّهُ لا يَضُرُّ مَعَ الإِيـمَانِ ذَنْبٌ كَمَا لا تَنْفَعُ مَعَ الْكُفْرِ حَسَنَةٌ إِنَّمَا قَالُوا ذَلِكَ اجْتِهَادًا وَتَأْوِيلًا</w:t>
      </w:r>
      <w:r w:rsidRPr="0063046A">
        <w:rPr>
          <w:rFonts w:ascii="Traditional Arabic" w:hAnsi="Traditional Arabic" w:cs="Traditional Arabic" w:hint="cs"/>
          <w:b/>
          <w:bCs/>
          <w:sz w:val="32"/>
          <w:szCs w:val="32"/>
          <w:rtl/>
          <w:lang w:val="ru-RU"/>
        </w:rPr>
        <w:t xml:space="preserve"> </w:t>
      </w:r>
      <w:r w:rsidRPr="0063046A">
        <w:rPr>
          <w:rFonts w:ascii="Traditional Arabic" w:hAnsi="Traditional Arabic" w:cs="Traditional Arabic" w:hint="cs"/>
          <w:sz w:val="32"/>
          <w:szCs w:val="32"/>
          <w:rtl/>
          <w:lang w:val="ru-RU"/>
        </w:rPr>
        <w:t xml:space="preserve">لِبَعْضِ النُّصُوصِ عَلَى غَيْرِ وَجْهِهَا فَلَمْ يُعْذَرُوا [فَإِنَّهُمْ تَأَوَّلُوا هَذِهِ الآيَةَ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وَهَلْ نُجَازِي إِل</w:t>
      </w:r>
      <w:r w:rsidRPr="0063046A">
        <w:rPr>
          <w:rFonts w:ascii="Courier New" w:hAnsi="Courier New" w:cs="Traditional Arabic" w:hint="cs"/>
          <w:sz w:val="32"/>
          <w:szCs w:val="32"/>
          <w:rtl/>
        </w:rPr>
        <w:t>َّ</w:t>
      </w:r>
      <w:r w:rsidRPr="0063046A">
        <w:rPr>
          <w:rFonts w:ascii="Courier New" w:hAnsi="Courier New" w:cs="Traditional Arabic"/>
          <w:sz w:val="32"/>
          <w:szCs w:val="32"/>
          <w:rtl/>
        </w:rPr>
        <w:t>ا الْكَفُورَ</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حَمَلُوهَا عَلَى أَنَّ مَعْنَاهَا لا عُقُوبَةَ فِي الآخِرَةِ إِلَّا عَلَى الْكَافِرِ. وَهَذَا التَّأَوُّلُ لا يَنْفَعُهُمْ]</w:t>
      </w:r>
      <w:r w:rsidRPr="0063046A">
        <w:rPr>
          <w:rFonts w:ascii="Traditional Arabic" w:hAnsi="Traditional Arabic" w:cs="Traditional Arabic" w:hint="cs"/>
          <w:b/>
          <w:bCs/>
          <w:sz w:val="32"/>
          <w:szCs w:val="32"/>
          <w:rtl/>
          <w:lang w:val="ru-RU"/>
        </w:rPr>
        <w:t xml:space="preserve"> </w:t>
      </w:r>
      <w:r w:rsidRPr="0063046A">
        <w:rPr>
          <w:rFonts w:ascii="Traditional Arabic" w:hAnsi="Traditional Arabic" w:cs="Traditional Arabic" w:hint="cs"/>
          <w:sz w:val="32"/>
          <w:szCs w:val="32"/>
          <w:rtl/>
          <w:lang w:val="ru-RU"/>
        </w:rPr>
        <w:t>وَكَذَلِكَ ضَلَّ فِرَقٌ غَيْرُهُمْ وَهُمْ مُنْتَسِبُونَ إِلَى الإِسْلامِ كَانَ زَيْغُهُمْ بِطَرِيقِ الِاجْتِهَادِ بِالتَّأْوِيلِ، نَسْأَلُ اللَّهَ الثَّبَاتَ عَلَى الْحَقِّ.</w:t>
      </w:r>
    </w:p>
    <w:p w14:paraId="4C1E43E6" w14:textId="77777777" w:rsidR="006F07A0" w:rsidRPr="0063046A" w:rsidRDefault="006F07A0" w:rsidP="006F07A0">
      <w:pPr>
        <w:bidi/>
        <w:jc w:val="both"/>
        <w:rPr>
          <w:rFonts w:ascii="Traditional Arabic" w:hAnsi="Traditional Arabic" w:cs="Traditional Arabic"/>
          <w:sz w:val="32"/>
          <w:szCs w:val="32"/>
          <w:lang w:val="ru-RU"/>
        </w:rPr>
      </w:pPr>
      <w:r w:rsidRPr="0063046A">
        <w:rPr>
          <w:rFonts w:ascii="Traditional Arabic" w:hAnsi="Traditional Arabic" w:cs="Traditional Arabic" w:hint="cs"/>
          <w:sz w:val="32"/>
          <w:szCs w:val="32"/>
          <w:rtl/>
          <w:lang w:val="ru-RU"/>
        </w:rPr>
        <w:t xml:space="preserve"> </w:t>
      </w:r>
      <w:r w:rsidRPr="0063046A">
        <w:rPr>
          <w:rFonts w:ascii="Traditional Arabic" w:hAnsi="Traditional Arabic" w:cs="Traditional Arabic" w:hint="cs"/>
          <w:b/>
          <w:bCs/>
          <w:sz w:val="32"/>
          <w:szCs w:val="32"/>
          <w:rtl/>
          <w:lang w:val="ru-RU"/>
        </w:rPr>
        <w:t>قَاعِدَةٌ</w:t>
      </w:r>
      <w:r w:rsidRPr="0063046A">
        <w:rPr>
          <w:rFonts w:ascii="Traditional Arabic" w:hAnsi="Traditional Arabic" w:cs="Traditional Arabic" w:hint="cs"/>
          <w:sz w:val="32"/>
          <w:szCs w:val="32"/>
          <w:rtl/>
          <w:lang w:val="ru-RU"/>
        </w:rPr>
        <w:t>: اللَّفْظُ الَّذِي لَهُ مَعْنَيَانِ أَحَدُهُمَا نَوْعٌ مِنْ أَنْوَاعِ الْكُفْرِ وَالآخَرُ لَيْسَ كُفْرًا، وَكَانَ الْمَعْنَى الَّذِي هُوَ كُفْرٌ ظَاهِرًا لَكِنْ لَيْسَ صَرِيْحًا، لا يُكَفَّرُ قَائِلُهُ حَتَّى يُعْرَفَ مِنْهُ أَيَّ الْمَعْنَيَيْنِ أَرَادَ، فَإِنْ قَالَ أَرَدْتُ الْمَعْنَى الْكُفْرِيَّ حُكِمَ عَلَيْهِ بِالْكُفْرِ وَأُجْرِيَ عَلَيْهِ أَحْكَامُ الرِّدَّةِ وَإِلَّا فَلا يُحْكَمُ عَلَيْهِ بِالْكُفْرِ، وَكَذَلِكَ إِنْ كَانَ اللَّفْظُ لَهُ مَعَانٍ كَثِيرَةٌ وَكَانَ كُلُّ مَعَانِيهِ كُفْرًا وَكَانَ مَعْنًى وَاحِدٌ مِنْهَا غَيْرَ كُفْرٍ لا يُكَفَّرُ إِلَّا أَنْ يُعْرَفَ مِنْهُ إِرَادَةُ الْمَعْنَى الْكُفْرِيِّ، وَهَذَا هُوَ الَّذِي ذَكَرَهُ بَعْضُ الْعُلَمَاءِ الْحَنَفِيِّينَ فِي كُتُبِهِمْ،</w:t>
      </w:r>
      <w:r w:rsidRPr="0063046A">
        <w:rPr>
          <w:rFonts w:ascii="Traditional Arabic" w:hAnsi="Traditional Arabic" w:cs="Traditional Arabic" w:hint="cs"/>
          <w:b/>
          <w:bCs/>
          <w:sz w:val="32"/>
          <w:szCs w:val="32"/>
          <w:rtl/>
          <w:lang w:val="ru-RU"/>
        </w:rPr>
        <w:t xml:space="preserve"> </w:t>
      </w:r>
      <w:r w:rsidRPr="0063046A">
        <w:rPr>
          <w:rFonts w:ascii="Traditional Arabic" w:hAnsi="Traditional Arabic" w:cs="Traditional Arabic" w:hint="cs"/>
          <w:sz w:val="32"/>
          <w:szCs w:val="32"/>
          <w:rtl/>
          <w:lang w:val="ru-RU"/>
        </w:rPr>
        <w:t>وَأَمَّا مَا يَقُولُهُ بَعْضُ النَّاسِ مِنْ أَنَّهُ إِذَا كَانَ فِي الْكَلِمَةِ تِسْعَةٌ وَتِسْعُونَ قَوْلًا بِالتَّكْفِيرِ وَقَوْلٌ وَاحِدٌ بِتَرْكِ التَّكْفِيرِ أُخِذَ بِتَرْكِ التَّكْفِيرِ فَلا مَعْنَى لَهُ، وَلا يَصِحُّ نِسْبَةُ ذَلِكَ إِلَى مِالِكٍ، وَلا إِلَى أَبِي حَنِيفَةَ كَمَا نَسَبَ سَيِّدُ سَابِقٍ شِبْهَ ذَلِكَ إِلَى مَالِكٍ، وَهُوَ شَائِعٌ عَلَى أَلْسِنَةِ بَعْضِ الْعَصْرِيِّينَ فَلْيَتَّقُوا اللَّهَ.</w:t>
      </w:r>
      <w:r w:rsidRPr="0063046A">
        <w:rPr>
          <w:rFonts w:ascii="Traditional Arabic" w:hAnsi="Traditional Arabic" w:cs="Traditional Arabic" w:hint="cs"/>
          <w:sz w:val="32"/>
          <w:szCs w:val="32"/>
          <w:rtl/>
          <w:lang w:bidi="ar-LB"/>
        </w:rPr>
        <w:t xml:space="preserve">    </w:t>
      </w:r>
    </w:p>
    <w:p w14:paraId="401FAF83" w14:textId="77777777" w:rsidR="006F07A0" w:rsidRPr="0063046A" w:rsidRDefault="006F07A0" w:rsidP="006F07A0">
      <w:pPr>
        <w:tabs>
          <w:tab w:val="left" w:pos="7667"/>
        </w:tabs>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قَالَ الْعُلَمَاءُ: أَمَّا الصَّرِيحُ أَيِ الَّذِي لَيْسَ لَهُ إِلَّا مَعْنًى وَاحِدٌ يَقْتَضِي التَّكْفِيرَ فَيُحْكَمُ عَلَى قَائِلِهِ بِالْكُفْرِ كَقَوْلِ أَنَا اللَّهُ</w:t>
      </w:r>
      <w:r w:rsidRPr="0063046A">
        <w:rPr>
          <w:rFonts w:ascii="Traditional Arabic" w:hAnsi="Traditional Arabic" w:cs="Traditional Arabic" w:hint="cs"/>
          <w:b/>
          <w:bCs/>
          <w:sz w:val="32"/>
          <w:szCs w:val="32"/>
          <w:rtl/>
        </w:rPr>
        <w:t xml:space="preserve"> </w:t>
      </w:r>
      <w:r w:rsidRPr="0063046A">
        <w:rPr>
          <w:rFonts w:ascii="Traditional Arabic" w:hAnsi="Traditional Arabic" w:cs="Traditional Arabic" w:hint="cs"/>
          <w:sz w:val="32"/>
          <w:szCs w:val="32"/>
          <w:rtl/>
        </w:rPr>
        <w:t>حَتَّى لَوْ صَدَرَ هَذَا اللَّفْظُ مِنْ وَلِيٍّ فِي حَالَةِ غَيْبَةِ عَقْلِهِ يُعَزَّرُ وَلَوْ لَمْ يَكُنْ هُوَ مُكَلَّفًا تِلْكَ السَّاعَةَ قَالَ ذَلِكَ عِزُّ الدِّينِ بنُ عَبْدِ السَّلامِ، وَذَلِكَ لِأَنَّ التَّعْزِيرَ يُؤَثِّرُ فِيمَنْ غَابَ عَقْلُهُ كَمَا يُؤَثِّرُ فِي الصَّاحِي الْعَاقِلِ وَكَمَا يُؤَثِّرُ فِي الْبَهَائِمِ فَإِنَّهَا إِذَا جَمَحَتْ فَضُرِبَتْ تَكُفُّ عَنْ جُمُوحِهَا مَعَ أَنَّهَا لَيْسَتْ بِعَاقِلَةٍ.</w:t>
      </w:r>
      <w:r w:rsidRPr="0063046A">
        <w:rPr>
          <w:rFonts w:ascii="Traditional Arabic" w:hAnsi="Traditional Arabic" w:cs="Traditional Arabic" w:hint="cs"/>
          <w:b/>
          <w:bCs/>
          <w:sz w:val="32"/>
          <w:szCs w:val="32"/>
          <w:rtl/>
        </w:rPr>
        <w:t xml:space="preserve"> </w:t>
      </w:r>
      <w:r w:rsidRPr="0063046A">
        <w:rPr>
          <w:rFonts w:ascii="Traditional Arabic" w:hAnsi="Traditional Arabic" w:cs="Traditional Arabic" w:hint="cs"/>
          <w:sz w:val="32"/>
          <w:szCs w:val="32"/>
          <w:rtl/>
        </w:rPr>
        <w:t xml:space="preserve">كَذَلِكَ الْوَلِيُّ الَّذِي نَطَقَ بِالْكُفْرِ فِي حَالِ الْغَيْبَةِ لَمَّا يُضْرَبُ أَوْ يُصْرَخُ عَلَيْهِ يَكُفُّ لِلزَّاجِرِ الطَّبِيعِيِّ. عَلَى أَنَّ الْوَلِيَّ لا يَصْدُرُ مِنْهُ كُفْرٌ فِي حَالِ حُضُورِ عَقْلِهِ إِلَّا أَنْ يَسْبِقَ لِسَانُهُ أَوْ يَغِيبَ عَقْلُهُ، لِأَنَّ الْوَلِيَّ مَحْفُوظٌ مِنَ الْكُفْرِ بِخِلافِ الْمَعْصِيَةِ الْكَبِيرَةِ أَوِ الصَّغِيرَةِ فَإِنَّ ذَلِكَ يَجُوزُ عَلَى الْوَلِيِّ لَكِنْ لا يَسْتَمِرُّ عَلَيْهِ بَلْ يَتُوبُ عَنْ قُرْبٍ. وَقَدْ يَحْصُلُ مِنَ الْوَلِيِّ مَعْصِيَةٌ كَبِيرَةٌ قَبْلَ مَوْتِهِ بِقَلِيلٍ لَكِنْ لا يَمُوتُ إِلَّا وَقَدْ تَابَ كَطَلْحَةَ بنِ عُبَيْدِ اللَّهِ وَالزُّبَيْرِ بنِ الْعَوَّامِ رَضِيَ اللَّهُ عَنْهُمَا فَإِنَّهُمَا خَرَجَا عَلَى أَمِيرِ الْمُؤْمِنِينَ عَلِيٍّ رَضِيَ اللَّهُ عَنْهُ بِوُقُوفِهِمَا مَعَ الَّذِينَ قَاتَلُوهُ فِي الْبَصْرَةِ فَذَكَّرَ عَلِيٌّ كُلًّا مِنْهُمَا حَدِيثًا، أَمَّا الزُّبَيْرُ فَقَالَ لَهُ أَلَمْ يَقُلْ لَكَ رَسُولُ اللَّهِ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إِنَّكَ لَتُقَاتِلَنَّ عَلِيًّا وَأَنْتَ ظَالِمٌ لَهُ</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 xml:space="preserve"> فَقَالَ نَسِيتُ، فَذَهَبَ مُنْصَرِفًا عَنْ قِتَالِهِ ثُمَّ لَحِقَهُ فِي طَرِيقِهِ رَجُلٌ مِنْ جَيْشِ عَلِيٍّ فَقَتَلَهُ. فَتَابَ بِتَذْكِيرِ عَلِيٍّ لَهُ فَلَمْ يَمُتْ إِلَّا تَائِبًا. وَأَمَّا طَلْحَةُ فَقَالَ لَهُ عَلِيٌّ: أَلَمْ يَقُلْ</w:t>
      </w:r>
      <w:r w:rsidRPr="0063046A">
        <w:rPr>
          <w:rFonts w:ascii="Traditional Arabic" w:hAnsi="Traditional Arabic" w:cs="Traditional Arabic" w:hint="cs"/>
          <w:b/>
          <w:bCs/>
          <w:sz w:val="32"/>
          <w:szCs w:val="32"/>
          <w:rtl/>
        </w:rPr>
        <w:t xml:space="preserve"> </w:t>
      </w:r>
      <w:r w:rsidRPr="0063046A">
        <w:rPr>
          <w:rFonts w:ascii="Traditional Arabic" w:hAnsi="Traditional Arabic" w:cs="Traditional Arabic" w:hint="cs"/>
          <w:sz w:val="32"/>
          <w:szCs w:val="32"/>
          <w:rtl/>
        </w:rPr>
        <w:t>رَسُولُ اللَّهِ صَلَّى اللَّهُ عَلَيْهِ</w:t>
      </w:r>
      <w:r w:rsidRPr="0063046A">
        <w:rPr>
          <w:rFonts w:ascii="Traditional Arabic" w:hAnsi="Traditional Arabic" w:cs="Traditional Arabic" w:hint="cs"/>
          <w:b/>
          <w:bCs/>
          <w:sz w:val="32"/>
          <w:szCs w:val="32"/>
          <w:rtl/>
        </w:rPr>
        <w:t xml:space="preserve"> </w:t>
      </w:r>
      <w:r w:rsidRPr="0063046A">
        <w:rPr>
          <w:rFonts w:ascii="Traditional Arabic" w:hAnsi="Traditional Arabic" w:cs="Traditional Arabic" w:hint="cs"/>
          <w:sz w:val="32"/>
          <w:szCs w:val="32"/>
          <w:rtl/>
        </w:rPr>
        <w:t xml:space="preserve">وَسَلَّمَ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مَنْ كُنْتُ مَوْلاهُ فَعَلِيٌّ مَوْلاهُ</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 xml:space="preserve"> فَذَهَبَ مُنْصَرِفًا فَضَرَبَهُ مَرْوَانُ بنُ الْحَكَمِ فَقَتَلَهُ. وَهُوَ أَيْضًا تَابَ وَنَدِمَ عِنْدَ ذِكْرِ عَلِيٍّ لَهُ هَذَا الْحَدِيثَ. فَكُلٌّ مِنْهُمَا مَا مَاتَ إِلَّا تَائِبًا. وَكِلا الْحَدِيثَيْنِ صَحِيحٌ بَلِ الْحَدِيثُ الثَّانِي مُتَوَاتِرٌ. وَقَدْ ذَكَرَ الإِمَامُ أَبُو الْحَسَنِ الأَشْعَرِيُّ أَنَّ طَلْحَةَ وَالزُّبَيْرَ مَغْفُورٌ لَهُمَا </w:t>
      </w:r>
      <w:r w:rsidRPr="0063046A">
        <w:rPr>
          <w:rFonts w:ascii="Traditional Arabic" w:hAnsi="Traditional Arabic" w:cs="Traditional Arabic" w:hint="cs"/>
          <w:sz w:val="32"/>
          <w:szCs w:val="32"/>
          <w:rtl/>
        </w:rPr>
        <w:lastRenderedPageBreak/>
        <w:t>لِأَجْلِ الْبِشَارَةِ الَّتِي بَشَّرَهُمَا رَسُولُ اللَّهِ بِهَا مَعَ ثَمَانِيَةٍ ءَاخَرِينَ فِي</w:t>
      </w:r>
      <w:r w:rsidRPr="0063046A">
        <w:rPr>
          <w:rFonts w:ascii="Traditional Arabic" w:hAnsi="Traditional Arabic" w:cs="Traditional Arabic" w:hint="cs"/>
          <w:b/>
          <w:bCs/>
          <w:sz w:val="32"/>
          <w:szCs w:val="32"/>
          <w:rtl/>
        </w:rPr>
        <w:t xml:space="preserve"> </w:t>
      </w:r>
      <w:r w:rsidRPr="0063046A">
        <w:rPr>
          <w:rFonts w:ascii="Traditional Arabic" w:hAnsi="Traditional Arabic" w:cs="Traditional Arabic" w:hint="cs"/>
          <w:sz w:val="32"/>
          <w:szCs w:val="32"/>
          <w:rtl/>
        </w:rPr>
        <w:t xml:space="preserve">مَجْلِسٍ وَاحِدٍ فَهَذَا مِنَ الإِمَامِ أَبِي الْحَسَنِ الأَشْعَرِيِّ إِثْبَاتٌ أَنَّهُمَا أَثِمَا. وَكَذَلِكَ قَالَ فِي حَقِّ عَائِشَةَ لِأَجْلِ أَنَّهَا مُبَشَّرَةٌ أَيْضًا وَكَانَتْ نَدِمَتْ نَدَمًا شَدِيدًا مِنْ وُقُوفِهَا فِي الْمُقَاتِلِينَ لِعَلِيٍّ حَتَّى كَانَتْ لَمَّا تَذْكُرُ سَيْرَهَا إِلَى الْبَصْرَةِ وَوُقُوفَهَا مَعَ الْمُقَاتِلِينَ لِعَلِيٍّ تَبْكِي بُكَاءً شَدِيدًا يَبْتَلُّ مِنْ دُمُوعِهَا خِمَارُهَا. وَهَذَا مُتَوَاتِرٌ أَيْضًا. وَقَالَ فِي غَيْرِهِمَا مِنْ مُقَاتِلِي عَلِيٍّ مِنْ أَهْلِ وَقْعَةِ الْجَمَلِ وَمِنْ أَهْلِ صِفِّينَ الَّذِينَ قَاتَلُوا مَعَ مُعَاوِيَةَ عَلِيًّا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مُجَوَّزٌ غُفْرَانُهُ وَالْعَفْوُ عَنْهُ</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 xml:space="preserve"> كَمَا نَقَلَ ذَلِكَ الإِمَامُ أَبُو بَكْرِ بنُ فُورَك عَنْ أَبِي الْحَسَنِ الأَشْعَرِيِّ فِي كِتَابِهِ مُجَرَّدِ مَقَالاتِ الأَشْعَرِيِّ، وَابْنُ فُورَك تِلْمِيذُ تِلْمِيذِ أَبِي الْحَسَنِ الأَشْعَرِيِّ وَهُوَ أَبُو الْحَسَنِ الْبَاهِلِيُّ رَضِيَ اللَّهُ عَنْهُمْ. وَمَا يَظُنُّ بَعْضُ الْجَهَلَةِ مِنْ أَنَّ الْوَلِيَّ لا يَقَعُ فِي مَعْصِيَةٍ فَهُوَ جَهْلٌ فَظِيعٌ. فَهَؤُلاءِ الثَّلاثَةُ طَلْحَةُ وَالزُّبَيْرُ وَعَائِشَةُ مِنْ أَكَابِرِ الأَوْلِيَاءِ. </w:t>
      </w:r>
    </w:p>
    <w:p w14:paraId="1A9D1014" w14:textId="77777777" w:rsidR="006F07A0" w:rsidRPr="0063046A" w:rsidRDefault="006F07A0" w:rsidP="006F07A0">
      <w:pPr>
        <w:tabs>
          <w:tab w:val="left" w:pos="7667"/>
        </w:tabs>
        <w:bidi/>
        <w:jc w:val="both"/>
        <w:rPr>
          <w:rFonts w:ascii="Traditional Arabic" w:hAnsi="Traditional Arabic" w:cs="Traditional Arabic"/>
          <w:sz w:val="32"/>
          <w:szCs w:val="32"/>
          <w:rtl/>
        </w:rPr>
      </w:pPr>
      <w:r w:rsidRPr="0063046A">
        <w:rPr>
          <w:rFonts w:ascii="Times New Roman" w:hAnsi="Times New Roman" w:cs="Traditional Arabic" w:hint="cs"/>
          <w:sz w:val="32"/>
          <w:szCs w:val="32"/>
          <w:rtl/>
        </w:rPr>
        <w:t>قَالَ إِمَامُ الْحَرَمَيْنِ الْجُوَيْنِيُّ: اتَّفَقَ الأُصُولِيُّونَ عَلَى أَنَّ مَنْ نَطَقَ بِكَلِمَةِ الرِّدَّةِ - أَيِ الْكُفْرِ - وَزَعَمَ أَنَّهُ أَضْمَرَ تَوْرِيَةً</w:t>
      </w:r>
      <w:r w:rsidRPr="0063046A">
        <w:rPr>
          <w:rFonts w:ascii="Times New Roman" w:hAnsi="Times New Roman" w:cs="Traditional Arabic" w:hint="cs"/>
          <w:b/>
          <w:bCs/>
          <w:sz w:val="32"/>
          <w:szCs w:val="32"/>
          <w:rtl/>
        </w:rPr>
        <w:t xml:space="preserve"> </w:t>
      </w:r>
      <w:r w:rsidRPr="0063046A">
        <w:rPr>
          <w:rFonts w:ascii="Times New Roman" w:hAnsi="Times New Roman" w:cs="Traditional Arabic" w:hint="cs"/>
          <w:sz w:val="32"/>
          <w:szCs w:val="32"/>
          <w:rtl/>
        </w:rPr>
        <w:t xml:space="preserve">[أَيْ أَنَّهُ أَرَادَ بِهِ مَعْنًى بَعِيدًا عَنِ الْمَعْنَى الْمُتَبَادِرِ مِنَ الْكَلِمَةِ] كُفِّرَ ظَاهِرًا وَبَاطِنًا وَأَقَرَّهُمْ عَلَى ذَلِكَ أَيْ فَلا يَنْفَعُهُ التَّأْوِيلُ الْبَعِيدُ كَالَّذِي يَقُولُ: </w:t>
      </w:r>
      <w:r w:rsidRPr="0063046A">
        <w:rPr>
          <w:rFonts w:ascii="Traditional Arabic" w:hAnsi="Traditional Arabic" w:cs="Traditional Arabic"/>
          <w:sz w:val="32"/>
          <w:szCs w:val="32"/>
          <w:lang w:val="ru-RU"/>
        </w:rPr>
        <w:t>»</w:t>
      </w:r>
      <w:r w:rsidRPr="0063046A">
        <w:rPr>
          <w:rFonts w:ascii="Times New Roman" w:hAnsi="Times New Roman" w:cs="Traditional Arabic" w:hint="cs"/>
          <w:sz w:val="32"/>
          <w:szCs w:val="32"/>
          <w:rtl/>
        </w:rPr>
        <w:t>يَلْعَنُ رَسُولَ اللَّهِ</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 xml:space="preserve"> </w:t>
      </w:r>
      <w:r w:rsidRPr="0063046A">
        <w:rPr>
          <w:rFonts w:ascii="Times New Roman" w:hAnsi="Times New Roman" w:cs="Traditional Arabic" w:hint="cs"/>
          <w:sz w:val="32"/>
          <w:szCs w:val="32"/>
          <w:rtl/>
        </w:rPr>
        <w:t xml:space="preserve">وَيَقُولُ قَصْدِي بِرَسُولِ اللَّهِ الصَّوَاعِقُ. </w:t>
      </w:r>
    </w:p>
    <w:p w14:paraId="167EA0CA" w14:textId="77777777" w:rsidR="006F07A0" w:rsidRPr="0063046A" w:rsidRDefault="006F07A0" w:rsidP="006F07A0">
      <w:pPr>
        <w:bidi/>
        <w:jc w:val="both"/>
        <w:rPr>
          <w:rFonts w:ascii="Times New Roman" w:hAnsi="Times New Roman" w:cs="Traditional Arabic"/>
          <w:sz w:val="32"/>
          <w:szCs w:val="32"/>
          <w:rtl/>
        </w:rPr>
      </w:pPr>
      <w:r w:rsidRPr="0063046A">
        <w:rPr>
          <w:rFonts w:ascii="Times New Roman" w:hAnsi="Times New Roman" w:cs="Traditional Arabic" w:hint="cs"/>
          <w:sz w:val="32"/>
          <w:szCs w:val="32"/>
          <w:rtl/>
        </w:rPr>
        <w:t xml:space="preserve">وَقَدْ عَدَّ كَثِيرٌ مِنَ الْفُقَهَاءِ كَالْفَقِيهِ الْحَنَفِيِّ بَدْرِ الرَّشِيدِ وَهُوَ قَرِيبٌ مِنَ الْقَرْنِ الثَّامِنِ الْهِجْرِيِّ أَشْيَاءَ كَثِيرَةً فَيَنْبَغِي الِاطِّلاعُ عَلَيْهَا فَإِنَّ مَنْ لَمْ يَعْرِفِ الشَّرَّ يَقَعْ فِيهِ فَلْيُحْذَرْ، فَقَدْ ثَبَتَ عَنْ أَحَدِ الصَّحَابَةِ أَنَّهُ أَخَذَ لِسَانَهُ وَخَاطَبَهُ: يَا لِسَانُ قُلْ خَيْرًا تَغْنَمْ، وَاسْكُتْ عَنْ شَرٍّ تَسْلَمْ، مِنْ قَبْلِ أَنْ تَنْدَمَ، إِنِّي سَمِعْتُ رَسُولَ اللَّهِ صَلَّى اللَّهُ عَلَيْهِ وَسَلَّمَ يَقُولُ: </w:t>
      </w:r>
      <w:r w:rsidRPr="0063046A">
        <w:rPr>
          <w:rFonts w:ascii="Traditional Arabic" w:hAnsi="Traditional Arabic" w:cs="Traditional Arabic"/>
          <w:sz w:val="32"/>
          <w:szCs w:val="32"/>
          <w:lang w:val="ru-RU"/>
        </w:rPr>
        <w:t>»</w:t>
      </w:r>
      <w:r w:rsidRPr="0063046A">
        <w:rPr>
          <w:rFonts w:ascii="Times New Roman" w:hAnsi="Times New Roman" w:cs="Traditional Arabic" w:hint="cs"/>
          <w:sz w:val="32"/>
          <w:szCs w:val="32"/>
          <w:rtl/>
        </w:rPr>
        <w:t>أَكْثَرُ خَطَايَا ابْنِ ءَادَمَ مِنْ لِسَانِهِ</w:t>
      </w:r>
      <w:r w:rsidRPr="0063046A">
        <w:rPr>
          <w:rFonts w:ascii="Traditional Arabic" w:hAnsi="Traditional Arabic" w:cs="Traditional Arabic"/>
          <w:sz w:val="32"/>
          <w:szCs w:val="32"/>
          <w:lang w:val="ru-RU"/>
        </w:rPr>
        <w:t>«</w:t>
      </w:r>
      <w:r w:rsidRPr="0063046A">
        <w:rPr>
          <w:rFonts w:ascii="Times New Roman" w:hAnsi="Times New Roman" w:cs="Traditional Arabic" w:hint="cs"/>
          <w:sz w:val="32"/>
          <w:szCs w:val="32"/>
          <w:rtl/>
        </w:rPr>
        <w:t xml:space="preserve">، [رَوَاهُ الطَّبَرَانِيُّ بِإِسْنَادٍ صَحِيحٍ مِنْ حَدِيثِ عَبْدِ اللَّهِ بنِ مَسْعُودٍ] وَمِنْ هَذِهِ الْخَطَايَا الْكُفْرُ وَالْكَبَائِرُ. </w:t>
      </w:r>
    </w:p>
    <w:p w14:paraId="12EB30D7" w14:textId="77777777" w:rsidR="006F07A0" w:rsidRPr="0063046A" w:rsidRDefault="006F07A0" w:rsidP="006F07A0">
      <w:pPr>
        <w:bidi/>
        <w:jc w:val="both"/>
        <w:rPr>
          <w:rFonts w:ascii="Times New Roman" w:hAnsi="Times New Roman" w:cs="Traditional Arabic"/>
          <w:sz w:val="32"/>
          <w:szCs w:val="32"/>
          <w:rtl/>
        </w:rPr>
      </w:pPr>
      <w:r w:rsidRPr="0063046A">
        <w:rPr>
          <w:rFonts w:ascii="Times New Roman" w:hAnsi="Times New Roman" w:cs="Traditional Arabic" w:hint="cs"/>
          <w:sz w:val="32"/>
          <w:szCs w:val="32"/>
          <w:rtl/>
        </w:rPr>
        <w:t xml:space="preserve">وَفِي حَدِيثٍ ءَاخَرَ لِلرَّسُولِ صَلَّى اللَّهُ عَلَيْهِ وَسَلَّمَ </w:t>
      </w:r>
      <w:r w:rsidRPr="0063046A">
        <w:rPr>
          <w:rFonts w:ascii="Traditional Arabic" w:hAnsi="Traditional Arabic" w:cs="Traditional Arabic"/>
          <w:sz w:val="32"/>
          <w:szCs w:val="32"/>
          <w:lang w:val="ru-RU"/>
        </w:rPr>
        <w:t>»</w:t>
      </w:r>
      <w:r w:rsidRPr="0063046A">
        <w:rPr>
          <w:rFonts w:ascii="Times New Roman" w:hAnsi="Times New Roman" w:cs="Traditional Arabic" w:hint="cs"/>
          <w:sz w:val="32"/>
          <w:szCs w:val="32"/>
          <w:rtl/>
        </w:rPr>
        <w:t>إِنَّ الْعَبْدَ لَيَتَكَلَّمُ بِالْكَلِمَةِ مَا يَتَبَيَّنُ فِيهَا يَهْوِي بِهَا فِي النَّارِ أَبْعَدَ مِمَّا بَيْنَ الْمَشْرِقِ وَالْمَغْرِبِ</w:t>
      </w:r>
      <w:r w:rsidRPr="0063046A">
        <w:rPr>
          <w:rFonts w:ascii="Traditional Arabic" w:hAnsi="Traditional Arabic" w:cs="Traditional Arabic"/>
          <w:sz w:val="32"/>
          <w:szCs w:val="32"/>
          <w:lang w:val="ru-RU"/>
        </w:rPr>
        <w:t>«</w:t>
      </w:r>
      <w:r w:rsidRPr="0063046A">
        <w:rPr>
          <w:rFonts w:ascii="Times New Roman" w:hAnsi="Times New Roman" w:cs="Traditional Arabic" w:hint="cs"/>
          <w:sz w:val="32"/>
          <w:szCs w:val="32"/>
          <w:rtl/>
        </w:rPr>
        <w:t xml:space="preserve"> رَوَاهُ الْبُخَارِيُّ وَمُسْلِمٌ مِنْ حَدِيثِ أَبِي هُرَيْرَةَ.   </w:t>
      </w:r>
    </w:p>
    <w:p w14:paraId="63BD5835" w14:textId="77777777" w:rsidR="006F07A0" w:rsidRPr="0063046A" w:rsidRDefault="006F07A0" w:rsidP="006F07A0">
      <w:pPr>
        <w:bidi/>
        <w:jc w:val="both"/>
        <w:rPr>
          <w:rFonts w:ascii="Traditional Arabic" w:hAnsi="Traditional Arabic" w:cs="Traditional Arabic"/>
          <w:sz w:val="16"/>
          <w:szCs w:val="16"/>
          <w:rtl/>
          <w:lang w:val="ru-RU"/>
        </w:rPr>
      </w:pPr>
      <w:r w:rsidRPr="0063046A">
        <w:rPr>
          <w:rFonts w:ascii="Traditional Arabic" w:hAnsi="Traditional Arabic" w:cs="Traditional Arabic" w:hint="cs"/>
          <w:sz w:val="32"/>
          <w:szCs w:val="32"/>
          <w:rtl/>
          <w:lang w:bidi="ar-LB"/>
        </w:rPr>
        <w:t xml:space="preserve">   </w:t>
      </w:r>
    </w:p>
    <w:p w14:paraId="71EDDA9E" w14:textId="77777777" w:rsidR="006F07A0" w:rsidRPr="0063046A" w:rsidRDefault="006F07A0" w:rsidP="006F07A0">
      <w:pPr>
        <w:tabs>
          <w:tab w:val="left" w:pos="7667"/>
        </w:tabs>
        <w:bidi/>
        <w:jc w:val="center"/>
        <w:rPr>
          <w:rFonts w:ascii="Times New Roman" w:hAnsi="Times New Roman" w:cs="Traditional Arabic"/>
          <w:sz w:val="32"/>
          <w:szCs w:val="32"/>
          <w:rtl/>
          <w:lang w:bidi="ar-LB"/>
        </w:rPr>
      </w:pPr>
      <w:r w:rsidRPr="0063046A">
        <w:rPr>
          <w:rFonts w:ascii="Times New Roman" w:hAnsi="Times New Roman" w:cs="Traditional Arabic" w:hint="cs"/>
          <w:sz w:val="32"/>
          <w:szCs w:val="32"/>
          <w:rtl/>
          <w:lang w:bidi="ar-LB"/>
        </w:rPr>
        <w:t>فَائِدَةٌ مُهِمَّةٌ</w:t>
      </w:r>
    </w:p>
    <w:p w14:paraId="4CE8D8C8" w14:textId="77777777" w:rsidR="006F07A0" w:rsidRPr="0063046A" w:rsidRDefault="006F07A0" w:rsidP="006F07A0">
      <w:pPr>
        <w:tabs>
          <w:tab w:val="left" w:pos="7667"/>
        </w:tabs>
        <w:bidi/>
        <w:jc w:val="center"/>
        <w:rPr>
          <w:rFonts w:ascii="Times New Roman" w:hAnsi="Times New Roman" w:cs="Traditional Arabic"/>
          <w:sz w:val="16"/>
          <w:szCs w:val="16"/>
          <w:rtl/>
          <w:lang w:bidi="ar-LB"/>
        </w:rPr>
      </w:pPr>
    </w:p>
    <w:p w14:paraId="1BD15463" w14:textId="77777777" w:rsidR="006F07A0" w:rsidRPr="0063046A" w:rsidRDefault="006F07A0" w:rsidP="006F07A0">
      <w:pPr>
        <w:tabs>
          <w:tab w:val="left" w:pos="7667"/>
        </w:tabs>
        <w:bidi/>
        <w:jc w:val="both"/>
        <w:rPr>
          <w:rFonts w:ascii="Traditional Arabic" w:hAnsi="Traditional Arabic" w:cs="Traditional Arabic"/>
          <w:sz w:val="32"/>
          <w:szCs w:val="32"/>
        </w:rPr>
      </w:pPr>
      <w:r w:rsidRPr="0063046A">
        <w:rPr>
          <w:rFonts w:ascii="Times New Roman" w:hAnsi="Times New Roman" w:cs="Traditional Arabic" w:hint="cs"/>
          <w:sz w:val="32"/>
          <w:szCs w:val="32"/>
          <w:rtl/>
        </w:rPr>
        <w:t xml:space="preserve">حُكْمُ مَنْ يَأْتِي بِأَحْدَى أَنْوَاعِ هَذِهِ الْكُفْرِيَّاتِ هُوَ أَنْ تَحْبَطَ أَعْمَالُهُ الصَّالِحَةُ وَحَسَنَاتُهُ جَمِيعُهَا فَلا تُحْسَبُ لَهُ ذَرَّةٌ مِنْ حَسَنَةٍ كَانَ سَبَقَ لَهُ أَنْ عَمِلَهَا مِنْ صَدَقَةٍ أَوْ حَجٍّ أَوْ صِيَامٍ أَوْ صَلاةٍ وَنَحْوِهَا. إِنَّمَا تُحْسَبُ لَهُ الْحَسَنَاتُ الْجَدِيدَةُ الَّتِي يَقُومُ بِهَا بَعْدَ تَجْدِيدِ إِيـمَانِهِ قَالَ تَعَالَى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وَمَن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يَكْفُرْ</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بِالإِي</w:t>
      </w:r>
      <w:r w:rsidRPr="0063046A">
        <w:rPr>
          <w:rFonts w:ascii="Courier New" w:hAnsi="Courier New" w:cs="Traditional Arabic" w:hint="cs"/>
          <w:sz w:val="32"/>
          <w:szCs w:val="32"/>
          <w:rtl/>
        </w:rPr>
        <w:t>ـ</w:t>
      </w:r>
      <w:r w:rsidRPr="0063046A">
        <w:rPr>
          <w:rFonts w:ascii="Courier New" w:hAnsi="Courier New" w:cs="Traditional Arabic"/>
          <w:sz w:val="32"/>
          <w:szCs w:val="32"/>
          <w:rtl/>
        </w:rPr>
        <w:t>مَانِ فَقَدْ حَبِطَ عَمَلُهُ</w:t>
      </w:r>
      <w:r w:rsidRPr="0063046A">
        <w:rPr>
          <w:rFonts w:ascii="Traditional Arabic" w:hAnsi="Traditional Arabic" w:cs="Traditional Arabic"/>
          <w:sz w:val="32"/>
          <w:szCs w:val="32"/>
          <w:rtl/>
        </w:rPr>
        <w:t>﴾</w:t>
      </w:r>
      <w:r w:rsidRPr="0063046A">
        <w:rPr>
          <w:rFonts w:ascii="Times New Roman" w:hAnsi="Times New Roman"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الْمَائِدَة/</w:t>
      </w:r>
      <w:r w:rsidRPr="0063046A">
        <w:rPr>
          <w:rFonts w:ascii="Traditional Arabic" w:hAnsi="Traditional Arabic" w:cs="Traditional Arabic" w:hint="cs"/>
          <w:sz w:val="24"/>
          <w:szCs w:val="24"/>
          <w:rtl/>
        </w:rPr>
        <w:t>5</w:t>
      </w:r>
      <w:r w:rsidRPr="0063046A">
        <w:rPr>
          <w:rFonts w:ascii="Traditional Arabic" w:hAnsi="Traditional Arabic" w:cs="Traditional Arabic" w:hint="cs"/>
          <w:sz w:val="32"/>
          <w:szCs w:val="32"/>
          <w:rtl/>
        </w:rPr>
        <w:t xml:space="preserve">].  </w:t>
      </w:r>
    </w:p>
    <w:p w14:paraId="489F2ABD" w14:textId="77777777" w:rsidR="006F07A0" w:rsidRPr="0063046A" w:rsidRDefault="006F07A0" w:rsidP="006F07A0">
      <w:pPr>
        <w:bidi/>
        <w:jc w:val="both"/>
        <w:rPr>
          <w:rFonts w:ascii="Traditional Arabic" w:hAnsi="Traditional Arabic" w:cs="Traditional Arabic"/>
          <w:sz w:val="32"/>
          <w:szCs w:val="32"/>
          <w:rtl/>
        </w:rPr>
      </w:pPr>
      <w:r w:rsidRPr="0063046A">
        <w:rPr>
          <w:rFonts w:ascii="Courier New" w:hAnsi="Courier New" w:cs="Traditional Arabic" w:hint="cs"/>
          <w:sz w:val="32"/>
          <w:szCs w:val="32"/>
          <w:rtl/>
        </w:rPr>
        <w:t xml:space="preserve">وَإِذَا قَالَ أَسْتَغْفِرُ اللَّهَ قَبْلَ أَنْ يُجِدِّدَ إِيـمَانَهُ بِقَوْلِهِ أَشْهَدُ أَنْ لا إِلَهَ إِلَّا اللَّهُ وَأَشْهَدُ أَنَّ مُحَمَّدًا رَسُولُ اللَّهِ وَهُوَ عَلَى حَالَتِهِ هَذِهِ فَلا يَزِيدُهُ قَوْلُهُ أَسْتَغْفِرُ اللَّهَ إِلَّا إِثْمًا وَكُفْرًا لِأَنَّهُ يُكَذِّبُ قَوْلَ اللَّهِ تَعَالَى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إِنَّ الَّذِينَ كَفَرُوا وَصَدُّوا عَن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سَبِيلِ الل</w:t>
      </w:r>
      <w:r w:rsidRPr="0063046A">
        <w:rPr>
          <w:rFonts w:ascii="Courier New" w:hAnsi="Courier New" w:cs="Traditional Arabic" w:hint="cs"/>
          <w:sz w:val="32"/>
          <w:szCs w:val="32"/>
          <w:rtl/>
        </w:rPr>
        <w:t>َّهِ</w:t>
      </w:r>
      <w:r w:rsidRPr="0063046A">
        <w:rPr>
          <w:rFonts w:ascii="Courier New" w:hAnsi="Courier New" w:cs="Traditional Arabic"/>
          <w:sz w:val="32"/>
          <w:szCs w:val="32"/>
          <w:rtl/>
        </w:rPr>
        <w:t xml:space="preserve"> ثُمَّ مَاتُوا</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وَهُمْ كُفَّارٌ فَلَن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يَغْفِرَ الل</w:t>
      </w:r>
      <w:r w:rsidRPr="0063046A">
        <w:rPr>
          <w:rFonts w:ascii="Courier New" w:hAnsi="Courier New" w:cs="Traditional Arabic" w:hint="cs"/>
          <w:sz w:val="32"/>
          <w:szCs w:val="32"/>
          <w:rtl/>
        </w:rPr>
        <w:t>َّهُ</w:t>
      </w:r>
      <w:r w:rsidRPr="0063046A">
        <w:rPr>
          <w:rFonts w:ascii="Courier New" w:hAnsi="Courier New" w:cs="Traditional Arabic"/>
          <w:sz w:val="32"/>
          <w:szCs w:val="32"/>
          <w:rtl/>
        </w:rPr>
        <w:t xml:space="preserve"> لَهُمْ</w:t>
      </w:r>
      <w:r w:rsidRPr="0063046A">
        <w:rPr>
          <w:rFonts w:ascii="Traditional Arabic" w:hAnsi="Traditional Arabic" w:cs="Traditional Arabic"/>
          <w:sz w:val="32"/>
          <w:szCs w:val="32"/>
          <w:rtl/>
        </w:rPr>
        <w:t>﴾</w:t>
      </w:r>
      <w:r w:rsidRPr="0063046A">
        <w:rPr>
          <w:rFonts w:ascii="Courier New" w:hAnsi="Courier New"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مُحَمَّد/</w:t>
      </w:r>
      <w:r w:rsidRPr="0063046A">
        <w:rPr>
          <w:rFonts w:ascii="Traditional Arabic" w:hAnsi="Traditional Arabic" w:cs="Traditional Arabic" w:hint="cs"/>
          <w:sz w:val="24"/>
          <w:szCs w:val="24"/>
          <w:rtl/>
        </w:rPr>
        <w:t>34</w:t>
      </w:r>
      <w:r w:rsidRPr="0063046A">
        <w:rPr>
          <w:rFonts w:ascii="Traditional Arabic" w:hAnsi="Traditional Arabic" w:cs="Traditional Arabic" w:hint="cs"/>
          <w:sz w:val="32"/>
          <w:szCs w:val="32"/>
          <w:rtl/>
        </w:rPr>
        <w:t xml:space="preserve">]، </w:t>
      </w:r>
      <w:r w:rsidRPr="0063046A">
        <w:rPr>
          <w:rFonts w:ascii="Courier New" w:hAnsi="Courier New" w:cs="Traditional Arabic" w:hint="cs"/>
          <w:sz w:val="32"/>
          <w:szCs w:val="32"/>
          <w:rtl/>
        </w:rPr>
        <w:t xml:space="preserve">وَقَوْلَهُ تَعَالَى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إِنَّ الَّذِينَ كَفَرُوا وَظَلَمُوا لَمْ يَكُنِ الل</w:t>
      </w:r>
      <w:r w:rsidRPr="0063046A">
        <w:rPr>
          <w:rFonts w:ascii="Courier New" w:hAnsi="Courier New" w:cs="Traditional Arabic" w:hint="cs"/>
          <w:sz w:val="32"/>
          <w:szCs w:val="32"/>
          <w:rtl/>
        </w:rPr>
        <w:t>َّهُ</w:t>
      </w:r>
      <w:r w:rsidRPr="0063046A">
        <w:rPr>
          <w:rFonts w:ascii="Courier New" w:hAnsi="Courier New" w:cs="Traditional Arabic"/>
          <w:sz w:val="32"/>
          <w:szCs w:val="32"/>
          <w:rtl/>
        </w:rPr>
        <w:t xml:space="preserve"> لِيَغْفِرَ لَهُمْ وَلا</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لِيَهْدِيَهُمْ طَرِيق</w:t>
      </w:r>
      <w:r w:rsidRPr="0063046A">
        <w:rPr>
          <w:rFonts w:ascii="Courier New" w:hAnsi="Courier New" w:cs="Traditional Arabic" w:hint="cs"/>
          <w:sz w:val="32"/>
          <w:szCs w:val="32"/>
          <w:rtl/>
        </w:rPr>
        <w:t>ً</w:t>
      </w:r>
      <w:r w:rsidRPr="0063046A">
        <w:rPr>
          <w:rFonts w:ascii="Courier New" w:hAnsi="Courier New" w:cs="Traditional Arabic"/>
          <w:sz w:val="32"/>
          <w:szCs w:val="32"/>
          <w:rtl/>
        </w:rPr>
        <w:t>ا</w:t>
      </w:r>
      <w:r w:rsidRPr="0063046A">
        <w:rPr>
          <w:rFonts w:ascii="Courier New" w:hAnsi="Courier New" w:cs="Traditional Arabic" w:hint="cs"/>
          <w:sz w:val="32"/>
          <w:szCs w:val="32"/>
          <w:rtl/>
        </w:rPr>
        <w:t xml:space="preserve"> إِلَّا طَرِيقَ جَهَنَّمَ خَالِدِينَ فِيهَا أَبَدًا</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النِّسَاء].</w:t>
      </w:r>
    </w:p>
    <w:p w14:paraId="1D376729" w14:textId="77777777" w:rsidR="006F07A0" w:rsidRPr="0063046A" w:rsidRDefault="006F07A0" w:rsidP="006F07A0">
      <w:pPr>
        <w:bidi/>
        <w:jc w:val="both"/>
        <w:rPr>
          <w:rFonts w:ascii="Courier New" w:hAnsi="Courier New" w:cs="Traditional Arabic"/>
          <w:sz w:val="32"/>
          <w:szCs w:val="32"/>
          <w:rtl/>
          <w:lang w:val="ru-RU"/>
        </w:rPr>
      </w:pPr>
      <w:r w:rsidRPr="0063046A">
        <w:rPr>
          <w:rFonts w:ascii="Courier New" w:hAnsi="Courier New" w:cs="Traditional Arabic" w:hint="cs"/>
          <w:sz w:val="32"/>
          <w:szCs w:val="32"/>
          <w:rtl/>
        </w:rPr>
        <w:t>رَوَى ابْنُ حِبَّانَ عَنْ عِمْرَانَ بنِ الْحُصَيْنِ: أَتَى رَسُولَ اللَّهِ رَجُلٌ فَقَالَ يَا مُحَمَّدُ، عَبْدُ الْمُطَّلِبِ خَيْرٌ لِقَوْمِهِ مِنْكَ كَانَ يُطْعِمُهُمُ الْكَبِدَ وَالسَّنَامَ وَأَنْتَ تَنْحَرُهُمْ فَقَالَ رَسُولُ اللَّهِ مَا شَاءَ اللَّهُ - مَعْنَاهُ رَدَّ عَلَيْهِ -،</w:t>
      </w:r>
      <w:r w:rsidRPr="0063046A">
        <w:rPr>
          <w:rFonts w:ascii="Courier New" w:hAnsi="Courier New" w:cs="Traditional Arabic" w:hint="cs"/>
          <w:b/>
          <w:bCs/>
          <w:sz w:val="32"/>
          <w:szCs w:val="32"/>
          <w:rtl/>
        </w:rPr>
        <w:t xml:space="preserve"> </w:t>
      </w:r>
      <w:r w:rsidRPr="0063046A">
        <w:rPr>
          <w:rFonts w:ascii="Courier New" w:hAnsi="Courier New" w:cs="Traditional Arabic" w:hint="cs"/>
          <w:sz w:val="32"/>
          <w:szCs w:val="32"/>
          <w:rtl/>
        </w:rPr>
        <w:t>فَلَمَّا أَرَادَ أَنْ يَنْصَرِفَ قَالَ: مَا أَقُولُ، قَالَ:</w:t>
      </w:r>
      <w:r w:rsidRPr="0063046A">
        <w:rPr>
          <w:rFonts w:ascii="Courier New" w:hAnsi="Courier New" w:cs="Traditional Arabic" w:hint="cs"/>
          <w:b/>
          <w:bCs/>
          <w:sz w:val="32"/>
          <w:szCs w:val="32"/>
          <w:rtl/>
        </w:rPr>
        <w:t xml:space="preserve"> </w:t>
      </w:r>
      <w:r w:rsidRPr="0063046A">
        <w:rPr>
          <w:rFonts w:ascii="Traditional Arabic" w:hAnsi="Traditional Arabic" w:cs="Traditional Arabic"/>
          <w:sz w:val="32"/>
          <w:szCs w:val="32"/>
          <w:lang w:val="ru-RU"/>
        </w:rPr>
        <w:t>»</w:t>
      </w:r>
      <w:r w:rsidRPr="0063046A">
        <w:rPr>
          <w:rFonts w:ascii="Courier New" w:hAnsi="Courier New" w:cs="Traditional Arabic" w:hint="cs"/>
          <w:sz w:val="32"/>
          <w:szCs w:val="32"/>
          <w:rtl/>
        </w:rPr>
        <w:t xml:space="preserve">قُلِ اللَّهُمَّ </w:t>
      </w:r>
      <w:r w:rsidRPr="0063046A">
        <w:rPr>
          <w:rFonts w:ascii="Courier New" w:hAnsi="Courier New" w:cs="Traditional Arabic" w:hint="cs"/>
          <w:sz w:val="32"/>
          <w:szCs w:val="32"/>
          <w:rtl/>
        </w:rPr>
        <w:lastRenderedPageBreak/>
        <w:t>قِنِي شَرَّ نَفْسِي وَاعْزِمْ لِي عَلَى أَرْشَدِ أَمْرِي</w:t>
      </w:r>
      <w:r w:rsidRPr="0063046A">
        <w:rPr>
          <w:rFonts w:ascii="Traditional Arabic" w:hAnsi="Traditional Arabic" w:cs="Traditional Arabic"/>
          <w:sz w:val="32"/>
          <w:szCs w:val="32"/>
          <w:lang w:val="ru-RU"/>
        </w:rPr>
        <w:t>«</w:t>
      </w:r>
      <w:r w:rsidRPr="0063046A">
        <w:rPr>
          <w:rFonts w:ascii="Courier New" w:hAnsi="Courier New" w:cs="Traditional Arabic" w:hint="cs"/>
          <w:sz w:val="32"/>
          <w:szCs w:val="32"/>
          <w:rtl/>
        </w:rPr>
        <w:t xml:space="preserve"> فَانْطَلَقَ الرَّجُلُ وَلَمْ يَكُنْ أَسْلَمَ، ثُمَّ قَالَ لِرَسُولِ اللَّهِ إِنِّي أَتَيْتُكَ فَقُلْتُ عَلِّمْنِي فَقُلْتَ: </w:t>
      </w:r>
      <w:r w:rsidRPr="0063046A">
        <w:rPr>
          <w:rFonts w:ascii="Traditional Arabic" w:hAnsi="Traditional Arabic" w:cs="Traditional Arabic"/>
          <w:sz w:val="32"/>
          <w:szCs w:val="32"/>
          <w:lang w:val="ru-RU"/>
        </w:rPr>
        <w:t>»</w:t>
      </w:r>
      <w:r w:rsidRPr="0063046A">
        <w:rPr>
          <w:rFonts w:ascii="Courier New" w:hAnsi="Courier New" w:cs="Traditional Arabic" w:hint="cs"/>
          <w:sz w:val="32"/>
          <w:szCs w:val="32"/>
          <w:rtl/>
        </w:rPr>
        <w:t>قُلِ اللَّهُمَّ قِنِي شَرَّ نَفْسِي وَاعْزِمْ لِي عَلَى أَرْشَدِ أَمْرِي</w:t>
      </w:r>
      <w:r w:rsidRPr="0063046A">
        <w:rPr>
          <w:rFonts w:ascii="Traditional Arabic" w:hAnsi="Traditional Arabic" w:cs="Traditional Arabic"/>
          <w:sz w:val="32"/>
          <w:szCs w:val="32"/>
          <w:lang w:val="ru-RU"/>
        </w:rPr>
        <w:t>«</w:t>
      </w:r>
      <w:r w:rsidRPr="0063046A">
        <w:rPr>
          <w:rFonts w:ascii="Courier New" w:hAnsi="Courier New" w:cs="Traditional Arabic" w:hint="cs"/>
          <w:sz w:val="32"/>
          <w:szCs w:val="32"/>
          <w:rtl/>
        </w:rPr>
        <w:t xml:space="preserve">، فَمَا أَقُولُ الآنَ حِينَ أَسْلَمْتُ قَالَ: </w:t>
      </w:r>
      <w:r w:rsidRPr="0063046A">
        <w:rPr>
          <w:rFonts w:ascii="Traditional Arabic" w:hAnsi="Traditional Arabic" w:cs="Traditional Arabic"/>
          <w:sz w:val="32"/>
          <w:szCs w:val="32"/>
          <w:lang w:val="ru-RU"/>
        </w:rPr>
        <w:t>»</w:t>
      </w:r>
      <w:r w:rsidRPr="0063046A">
        <w:rPr>
          <w:rFonts w:ascii="Courier New" w:hAnsi="Courier New" w:cs="Traditional Arabic" w:hint="cs"/>
          <w:sz w:val="32"/>
          <w:szCs w:val="32"/>
          <w:rtl/>
        </w:rPr>
        <w:t>قُلِ اللَّهُمَّ قِنِي شَرَّ نَفْسِي وَاعْزِمْ لِي عَلَى أَرْشَدِ أَمْرِي اللَّهُمَّ اغْفِرْ لِي مَا أَسْرَرْتُ وَمَا أَعْلَنْتُ وَمَا عَمَدْتُ وَمَا أَخْطَأْتُ وَمَا جَهِلْتُ</w:t>
      </w:r>
      <w:r w:rsidRPr="0063046A">
        <w:rPr>
          <w:rFonts w:ascii="Traditional Arabic" w:hAnsi="Traditional Arabic" w:cs="Traditional Arabic"/>
          <w:sz w:val="32"/>
          <w:szCs w:val="32"/>
          <w:lang w:val="ru-RU"/>
        </w:rPr>
        <w:t>«</w:t>
      </w:r>
    </w:p>
    <w:p w14:paraId="717D42D8" w14:textId="77777777" w:rsidR="006F07A0" w:rsidRPr="0063046A" w:rsidRDefault="006F07A0" w:rsidP="006F07A0">
      <w:pPr>
        <w:pStyle w:val="NoSpacing"/>
        <w:bidi/>
        <w:jc w:val="both"/>
        <w:rPr>
          <w:rFonts w:ascii="Traditional Arabic" w:hAnsi="Traditional Arabic" w:cs="Traditional Arabic"/>
          <w:sz w:val="32"/>
          <w:szCs w:val="32"/>
          <w:rtl/>
          <w:lang w:val="en-AU"/>
        </w:rPr>
      </w:pPr>
      <w:r w:rsidRPr="0063046A">
        <w:rPr>
          <w:rFonts w:ascii="Traditional Arabic" w:hAnsi="Traditional Arabic" w:cs="Traditional Arabic"/>
          <w:sz w:val="32"/>
          <w:szCs w:val="32"/>
          <w:rtl/>
        </w:rPr>
        <w:t>وَمِنْ أَحْكَامِ الرِّدَّةِ أَنْ يَنْفَسِخَ نِكَاحُ زَوْجَتِهِ أَيْ عَقْدُ الزِّوَاجِ الشَّرْعِيِّ فَتَكُونُ الْعَلاقَةُ بَيْنَ الزَّوْجَيْنِ بَعْدَ كُفْرِهِ عَلاقَةً غَيْرَ شَرْعِيَّةٍ فَجِمَاعُهُ لَهَا زِنًى، وَلا فَرْقَ بَيْنَ أَنْ يَكْفُرَ الزَّوْجُ وَبَيْنَ أَنْ تَكْفُرَ الزَّوْجَةُ.</w:t>
      </w:r>
    </w:p>
    <w:p w14:paraId="6D7A4616" w14:textId="77777777" w:rsidR="006F07A0" w:rsidRPr="0063046A" w:rsidRDefault="006F07A0" w:rsidP="006F07A0">
      <w:pPr>
        <w:tabs>
          <w:tab w:val="left" w:pos="7667"/>
        </w:tabs>
        <w:bidi/>
        <w:spacing w:before="240"/>
        <w:jc w:val="center"/>
        <w:rPr>
          <w:rFonts w:ascii="Traditional Arabic" w:hAnsi="Traditional Arabic" w:cs="Traditional Arabic"/>
          <w:sz w:val="32"/>
          <w:szCs w:val="32"/>
          <w:rtl/>
        </w:rPr>
      </w:pPr>
      <w:r w:rsidRPr="0063046A">
        <w:rPr>
          <w:rFonts w:ascii="Courier New" w:hAnsi="Courier New" w:cs="Traditional Arabic" w:hint="cs"/>
          <w:sz w:val="32"/>
          <w:szCs w:val="32"/>
          <w:rtl/>
        </w:rPr>
        <w:t>عَوْدٌ إِلَى تَقْسِيمِ الْكُفْرِ لِزِيَادَةِ فَائِدَةٍ</w:t>
      </w:r>
    </w:p>
    <w:p w14:paraId="06DFB04F" w14:textId="77777777" w:rsidR="006F07A0" w:rsidRPr="0063046A" w:rsidRDefault="006F07A0" w:rsidP="006F07A0">
      <w:pPr>
        <w:tabs>
          <w:tab w:val="left" w:pos="7667"/>
        </w:tabs>
        <w:bidi/>
        <w:spacing w:before="240"/>
        <w:jc w:val="both"/>
        <w:rPr>
          <w:rFonts w:ascii="Courier New" w:hAnsi="Courier New" w:cs="Traditional Arabic"/>
          <w:b/>
          <w:bCs/>
          <w:sz w:val="32"/>
          <w:szCs w:val="32"/>
          <w:rtl/>
        </w:rPr>
      </w:pPr>
      <w:r w:rsidRPr="0063046A">
        <w:rPr>
          <w:rFonts w:ascii="Courier New" w:hAnsi="Courier New" w:cs="Traditional Arabic" w:hint="cs"/>
          <w:sz w:val="32"/>
          <w:szCs w:val="32"/>
          <w:rtl/>
        </w:rPr>
        <w:t>وَاعْلَمْ أَنَّ الْكُفْرَ ثَلاثَةُ أَبْوَابٍ: إِمَّا تَشْبِيهٌ، أَوْ تَكْذِيبٌ، أَوْ تَعْطِيلٌ.</w:t>
      </w:r>
    </w:p>
    <w:p w14:paraId="4E7B72FB" w14:textId="77777777" w:rsidR="006F07A0" w:rsidRPr="0063046A" w:rsidRDefault="006F07A0" w:rsidP="006F07A0">
      <w:pPr>
        <w:bidi/>
        <w:jc w:val="both"/>
        <w:rPr>
          <w:rFonts w:ascii="Courier New" w:hAnsi="Courier New" w:cs="Traditional Arabic"/>
          <w:sz w:val="32"/>
          <w:szCs w:val="32"/>
          <w:rtl/>
        </w:rPr>
      </w:pPr>
      <w:r w:rsidRPr="0063046A">
        <w:rPr>
          <w:rFonts w:ascii="Courier New" w:hAnsi="Courier New" w:cs="Traditional Arabic" w:hint="cs"/>
          <w:sz w:val="32"/>
          <w:szCs w:val="32"/>
          <w:rtl/>
        </w:rPr>
        <w:t xml:space="preserve">أَحَدُهَا التَّشْبِيهُ: أَيْ تَشْبِيهُ اللَّهِ بِخَلْقِهِ كَمَنْ يَصِفُهُ بِالْحُدُوثِ أَوِ الْفَنَاءِ أَوِ الْجِسْمِ أَوِ اللَّوْنِ أَوِ الشَّكْلِ أَوِ الْكَمِيَّةِ أَيْ مِقْدَارِ الْحَجْمِ، أَمَّا مَا وَرَدَ فِي الْحَدِيثِ </w:t>
      </w:r>
      <w:r w:rsidRPr="0063046A">
        <w:rPr>
          <w:rFonts w:ascii="Traditional Arabic" w:hAnsi="Traditional Arabic" w:cs="Traditional Arabic"/>
          <w:sz w:val="32"/>
          <w:szCs w:val="32"/>
          <w:lang w:val="ru-RU"/>
        </w:rPr>
        <w:t>»</w:t>
      </w:r>
      <w:r w:rsidRPr="0063046A">
        <w:rPr>
          <w:rFonts w:ascii="Courier New" w:hAnsi="Courier New" w:cs="Traditional Arabic" w:hint="cs"/>
          <w:sz w:val="32"/>
          <w:szCs w:val="32"/>
          <w:rtl/>
        </w:rPr>
        <w:t>إِنَّ اللَّهَ جَمِيلٌ</w:t>
      </w:r>
      <w:r w:rsidRPr="0063046A">
        <w:rPr>
          <w:rFonts w:ascii="Traditional Arabic" w:hAnsi="Traditional Arabic" w:cs="Traditional Arabic"/>
          <w:sz w:val="32"/>
          <w:szCs w:val="32"/>
          <w:lang w:val="ru-RU"/>
        </w:rPr>
        <w:t>«</w:t>
      </w:r>
      <w:r w:rsidRPr="0063046A">
        <w:rPr>
          <w:rFonts w:ascii="Courier New" w:hAnsi="Courier New" w:cs="Traditional Arabic" w:hint="cs"/>
          <w:sz w:val="32"/>
          <w:szCs w:val="32"/>
          <w:rtl/>
        </w:rPr>
        <w:t xml:space="preserve"> فَلَيْسَ مَعْنَاهُ جَمِيلَ الشَّكْلِ وَإِنَّمَا مَعْنَاهُ جَمِيلُ الصِّفَاتِ أَوْ مُحْسِنٌ.</w:t>
      </w:r>
    </w:p>
    <w:p w14:paraId="70F6EE6F" w14:textId="77777777" w:rsidR="006F07A0" w:rsidRPr="0063046A" w:rsidRDefault="006F07A0" w:rsidP="006F07A0">
      <w:pPr>
        <w:bidi/>
        <w:jc w:val="both"/>
        <w:rPr>
          <w:rFonts w:ascii="Courier New" w:hAnsi="Courier New" w:cs="Traditional Arabic"/>
          <w:sz w:val="32"/>
          <w:szCs w:val="32"/>
          <w:rtl/>
        </w:rPr>
      </w:pPr>
      <w:r w:rsidRPr="0063046A">
        <w:rPr>
          <w:rFonts w:ascii="Courier New" w:hAnsi="Courier New" w:cs="Traditional Arabic" w:hint="cs"/>
          <w:sz w:val="32"/>
          <w:szCs w:val="32"/>
          <w:rtl/>
        </w:rPr>
        <w:t>ثَانِيهَا التَّكْذِيبُ: أَيْ تَكْذِيبُ مَا وَرَدَ فِي الْقُرْءَانِ الْكَرِيْمِ أَوْ مَا جَاءَ بِهِ الرَّسُولُ صَلَّى اللَّهُ عَلَيْهِ وَسَلَّمَ عَلَى وَجْهٍ ثَابِتٍ وَكَانَ مِمَّا عُلِمَ مِنَ الدِّينِ بِالضَّرُورَةِ كَاعْتِقَادِ فَنَاءِ الْجَنَّةِ وَالنَّارِ، أَوْ أَنَّ الْجَنَّةَ لَذَّاتٌ غَيْرُ حِسِيَّةٍ، وَأَنَّ النَّارَ ءَالامٌ مَعْنَوِيَّةٌ،</w:t>
      </w:r>
      <w:r w:rsidRPr="0063046A">
        <w:rPr>
          <w:rFonts w:ascii="Courier New" w:hAnsi="Courier New" w:cs="Traditional Arabic" w:hint="cs"/>
          <w:b/>
          <w:bCs/>
          <w:sz w:val="32"/>
          <w:szCs w:val="32"/>
          <w:rtl/>
        </w:rPr>
        <w:t xml:space="preserve"> </w:t>
      </w:r>
      <w:r w:rsidRPr="0063046A">
        <w:rPr>
          <w:rFonts w:ascii="Courier New" w:hAnsi="Courier New" w:cs="Traditional Arabic" w:hint="cs"/>
          <w:sz w:val="32"/>
          <w:szCs w:val="32"/>
          <w:rtl/>
        </w:rPr>
        <w:t>أَوْ إِنْكَارِ بَعْثِ الأَجْسَادِ وَالأَرْوَاحِ مَعًا أَوِ إِنْكَارِ وُجُوبِ الصَّلاةِ أَوِ الصِّيَامِ أَوِ الزَّكَاةِ، أَوِ اعْتِقَادِ تَحْرِيْمِ الطَّلاقِ أَوِ تَحْلِيلِ الْخَمْرِ وَغَيْرِ ذَلِكَ مِمَّا ثَبَتَ بِالْقَطْعِ وَظَهَرَ بَيْنَ الْمُسْلِمِينَ.</w:t>
      </w:r>
    </w:p>
    <w:p w14:paraId="4C25FDB4" w14:textId="77777777" w:rsidR="006F07A0" w:rsidRPr="0063046A" w:rsidRDefault="006F07A0" w:rsidP="006F07A0">
      <w:pPr>
        <w:bidi/>
        <w:jc w:val="both"/>
        <w:rPr>
          <w:rFonts w:ascii="Courier New" w:hAnsi="Courier New" w:cs="Traditional Arabic"/>
          <w:sz w:val="32"/>
          <w:szCs w:val="32"/>
          <w:rtl/>
        </w:rPr>
      </w:pPr>
      <w:r w:rsidRPr="0063046A">
        <w:rPr>
          <w:rFonts w:ascii="Courier New" w:hAnsi="Courier New" w:cs="Traditional Arabic" w:hint="cs"/>
          <w:sz w:val="32"/>
          <w:szCs w:val="32"/>
          <w:rtl/>
        </w:rPr>
        <w:t>وَهَذَا بِخِلافِ مَنْ يَعْتَقِدُ بِوُجُوبِ الصَّلاةِ عَلَيْهِ مَثَلًا لَكِنَّهُ لا يُصَلِّي فَإِنَّهُ يَكُونُ عَاصِيًا لا كَافِرًا كَمَنْ يَعْتَقِدُ عَدَمَ وُجُوبِهَا عَلَيْهِ.</w:t>
      </w:r>
    </w:p>
    <w:p w14:paraId="6882B316" w14:textId="77777777" w:rsidR="006F07A0" w:rsidRPr="0063046A" w:rsidRDefault="006F07A0" w:rsidP="006F07A0">
      <w:pPr>
        <w:bidi/>
        <w:jc w:val="both"/>
        <w:rPr>
          <w:rFonts w:ascii="Courier New" w:hAnsi="Courier New" w:cs="Traditional Arabic"/>
          <w:sz w:val="32"/>
          <w:szCs w:val="32"/>
          <w:rtl/>
        </w:rPr>
      </w:pPr>
      <w:r w:rsidRPr="0063046A">
        <w:rPr>
          <w:rFonts w:ascii="Courier New" w:hAnsi="Courier New" w:cs="Traditional Arabic" w:hint="cs"/>
          <w:sz w:val="32"/>
          <w:szCs w:val="32"/>
          <w:rtl/>
        </w:rPr>
        <w:t>ثَالِثُهَا التَّعْطِيلُ: أَيْ نَفْيُ وُجُودِ اللَّهِ</w:t>
      </w:r>
      <w:r w:rsidRPr="0063046A">
        <w:rPr>
          <w:rFonts w:ascii="Courier New" w:hAnsi="Courier New" w:cs="Traditional Arabic" w:hint="cs"/>
          <w:b/>
          <w:bCs/>
          <w:sz w:val="32"/>
          <w:szCs w:val="32"/>
          <w:rtl/>
        </w:rPr>
        <w:t xml:space="preserve"> </w:t>
      </w:r>
      <w:r w:rsidRPr="0063046A">
        <w:rPr>
          <w:rFonts w:ascii="Courier New" w:hAnsi="Courier New" w:cs="Traditional Arabic" w:hint="cs"/>
          <w:sz w:val="32"/>
          <w:szCs w:val="32"/>
          <w:rtl/>
        </w:rPr>
        <w:t>وَهُوَ أَشَدُّ الْكُفْرِ.</w:t>
      </w:r>
    </w:p>
    <w:p w14:paraId="791D44E1" w14:textId="77777777" w:rsidR="006F07A0" w:rsidRPr="0063046A" w:rsidRDefault="006F07A0" w:rsidP="006F07A0">
      <w:pPr>
        <w:bidi/>
        <w:jc w:val="both"/>
        <w:rPr>
          <w:rFonts w:ascii="Courier New" w:hAnsi="Courier New" w:cs="Traditional Arabic"/>
          <w:sz w:val="32"/>
          <w:szCs w:val="32"/>
          <w:rtl/>
        </w:rPr>
      </w:pPr>
      <w:r w:rsidRPr="0063046A">
        <w:rPr>
          <w:rFonts w:ascii="Courier New" w:hAnsi="Courier New" w:cs="Traditional Arabic" w:hint="cs"/>
          <w:sz w:val="32"/>
          <w:szCs w:val="32"/>
          <w:rtl/>
        </w:rPr>
        <w:t>وَحُكْمُ مَنْ يُشَبِّهُ اللَّهَ بِخَلْقِهِ التَّكْفِيرُ قَطْعًا.</w:t>
      </w:r>
    </w:p>
    <w:p w14:paraId="72E86F89" w14:textId="77777777" w:rsidR="006F07A0" w:rsidRPr="0063046A" w:rsidRDefault="006F07A0" w:rsidP="006F07A0">
      <w:pPr>
        <w:bidi/>
        <w:jc w:val="both"/>
        <w:rPr>
          <w:rFonts w:ascii="Traditional Arabic" w:hAnsi="Traditional Arabic" w:cs="Traditional Arabic"/>
          <w:sz w:val="32"/>
          <w:szCs w:val="32"/>
          <w:rtl/>
        </w:rPr>
      </w:pPr>
      <w:r w:rsidRPr="0063046A">
        <w:rPr>
          <w:rFonts w:ascii="Courier New" w:hAnsi="Courier New" w:cs="Traditional Arabic" w:hint="cs"/>
          <w:sz w:val="32"/>
          <w:szCs w:val="32"/>
          <w:rtl/>
        </w:rPr>
        <w:t xml:space="preserve">وَالسَّبِيلُ إِلَى صَرْفِ التَّشْبِيهِ اتِّبَاعُ هَذِهِ الْقَاعِدَةِ الْقَاطِعَةِ: </w:t>
      </w:r>
      <w:r w:rsidRPr="0063046A">
        <w:rPr>
          <w:rFonts w:ascii="Traditional Arabic" w:hAnsi="Traditional Arabic" w:cs="Traditional Arabic"/>
          <w:sz w:val="32"/>
          <w:szCs w:val="32"/>
          <w:lang w:val="ru-RU"/>
        </w:rPr>
        <w:t>»</w:t>
      </w:r>
      <w:r w:rsidRPr="0063046A">
        <w:rPr>
          <w:rFonts w:ascii="Courier New" w:hAnsi="Courier New" w:cs="Traditional Arabic" w:hint="cs"/>
          <w:sz w:val="32"/>
          <w:szCs w:val="32"/>
          <w:rtl/>
        </w:rPr>
        <w:t>مَهْمَا تَصَوَّرْتَ بِبَالِكَ فَاللَّهُ بِخِلافِ ذَلِكَ</w:t>
      </w:r>
      <w:r w:rsidRPr="0063046A">
        <w:rPr>
          <w:rFonts w:ascii="Traditional Arabic" w:hAnsi="Traditional Arabic" w:cs="Traditional Arabic"/>
          <w:sz w:val="32"/>
          <w:szCs w:val="32"/>
          <w:lang w:val="ru-RU"/>
        </w:rPr>
        <w:t>«</w:t>
      </w:r>
      <w:r w:rsidRPr="0063046A">
        <w:rPr>
          <w:rFonts w:ascii="Courier New" w:hAnsi="Courier New" w:cs="Traditional Arabic" w:hint="cs"/>
          <w:sz w:val="32"/>
          <w:szCs w:val="32"/>
          <w:rtl/>
        </w:rPr>
        <w:t xml:space="preserve"> وَهِيَ مُجْمَعٌ عَلَيْهَا عِنْدَ أَهْلِ الْحَقِّ، وَهِيَ مَأْخُوذَةٌ مِنْ قَوْلِهِ تَعَالَى </w:t>
      </w:r>
      <w:r w:rsidRPr="0063046A">
        <w:rPr>
          <w:rFonts w:ascii="Traditional Arabic" w:hAnsi="Traditional Arabic" w:cs="Traditional Arabic"/>
          <w:sz w:val="32"/>
          <w:szCs w:val="32"/>
          <w:rtl/>
        </w:rPr>
        <w:t>﴿</w:t>
      </w:r>
      <w:r w:rsidRPr="0063046A">
        <w:rPr>
          <w:rFonts w:ascii="Courier New" w:hAnsi="Courier New" w:cs="Traditional Arabic" w:hint="cs"/>
          <w:sz w:val="32"/>
          <w:szCs w:val="32"/>
          <w:rtl/>
        </w:rPr>
        <w:t>لَيْسَ كَمِثْلِهِ شَىْءٌ</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الشُّورَى/</w:t>
      </w:r>
      <w:r w:rsidRPr="0063046A">
        <w:rPr>
          <w:rFonts w:ascii="Traditional Arabic" w:hAnsi="Traditional Arabic" w:cs="Traditional Arabic" w:hint="cs"/>
          <w:sz w:val="24"/>
          <w:szCs w:val="24"/>
          <w:rtl/>
        </w:rPr>
        <w:t>11</w:t>
      </w:r>
      <w:r w:rsidRPr="0063046A">
        <w:rPr>
          <w:rFonts w:ascii="Traditional Arabic" w:hAnsi="Traditional Arabic" w:cs="Traditional Arabic" w:hint="cs"/>
          <w:sz w:val="32"/>
          <w:szCs w:val="32"/>
          <w:rtl/>
        </w:rPr>
        <w:t>].</w:t>
      </w:r>
    </w:p>
    <w:p w14:paraId="5A0BC817" w14:textId="77777777" w:rsidR="006F07A0" w:rsidRPr="0063046A" w:rsidRDefault="006F07A0" w:rsidP="006F07A0">
      <w:pPr>
        <w:bidi/>
        <w:jc w:val="both"/>
        <w:rPr>
          <w:rFonts w:ascii="Courier New" w:hAnsi="Courier New" w:cs="Traditional Arabic"/>
          <w:sz w:val="32"/>
          <w:szCs w:val="32"/>
          <w:rtl/>
        </w:rPr>
      </w:pPr>
      <w:r w:rsidRPr="0063046A">
        <w:rPr>
          <w:rFonts w:ascii="Courier New" w:hAnsi="Courier New" w:cs="Traditional Arabic" w:hint="cs"/>
          <w:sz w:val="32"/>
          <w:szCs w:val="32"/>
          <w:rtl/>
        </w:rPr>
        <w:t xml:space="preserve">وَمُلاحَظَةُ مَا رُوِيَ عَنِ الصِّدِّيقِ (شِعْرٌ مِنَ الْبَسِيطِ) </w:t>
      </w:r>
    </w:p>
    <w:p w14:paraId="1107F4CC" w14:textId="77777777" w:rsidR="006F07A0" w:rsidRPr="0063046A" w:rsidRDefault="006F07A0" w:rsidP="006F07A0">
      <w:pPr>
        <w:bidi/>
        <w:jc w:val="both"/>
        <w:rPr>
          <w:rFonts w:ascii="Courier New" w:hAnsi="Courier New" w:cs="Traditional Arabic"/>
          <w:sz w:val="32"/>
          <w:szCs w:val="32"/>
          <w:rtl/>
        </w:rPr>
      </w:pPr>
      <w:r w:rsidRPr="0063046A">
        <w:rPr>
          <w:rFonts w:ascii="Courier New" w:hAnsi="Courier New" w:cs="Traditional Arabic" w:hint="cs"/>
          <w:sz w:val="32"/>
          <w:szCs w:val="32"/>
          <w:rtl/>
        </w:rPr>
        <w:t>الْعَجْزُ عَنْ دَرَكِ الإِدْرَاكِ إِدْرَاكٌ</w:t>
      </w:r>
      <w:r w:rsidRPr="0063046A">
        <w:rPr>
          <w:rFonts w:ascii="Courier New" w:hAnsi="Courier New" w:cs="Traditional Arabic" w:hint="cs"/>
          <w:sz w:val="32"/>
          <w:szCs w:val="32"/>
          <w:rtl/>
        </w:rPr>
        <w:tab/>
      </w:r>
      <w:r w:rsidRPr="0063046A">
        <w:rPr>
          <w:rFonts w:ascii="Courier New" w:hAnsi="Courier New" w:cs="Traditional Arabic" w:hint="cs"/>
          <w:sz w:val="32"/>
          <w:szCs w:val="32"/>
          <w:rtl/>
        </w:rPr>
        <w:tab/>
        <w:t xml:space="preserve"> </w:t>
      </w:r>
      <w:r w:rsidRPr="0063046A">
        <w:rPr>
          <w:rFonts w:ascii="Courier New" w:hAnsi="Courier New" w:cs="Traditional Arabic" w:hint="cs"/>
          <w:sz w:val="32"/>
          <w:szCs w:val="32"/>
          <w:rtl/>
        </w:rPr>
        <w:tab/>
      </w:r>
      <w:r w:rsidRPr="0063046A">
        <w:rPr>
          <w:rFonts w:ascii="Courier New" w:hAnsi="Courier New" w:cs="Traditional Arabic" w:hint="cs"/>
          <w:sz w:val="32"/>
          <w:szCs w:val="32"/>
          <w:rtl/>
        </w:rPr>
        <w:tab/>
      </w:r>
      <w:r w:rsidRPr="0063046A">
        <w:rPr>
          <w:rFonts w:ascii="Courier New" w:hAnsi="Courier New" w:cs="Traditional Arabic" w:hint="cs"/>
          <w:sz w:val="32"/>
          <w:szCs w:val="32"/>
          <w:rtl/>
        </w:rPr>
        <w:tab/>
      </w:r>
      <w:r w:rsidRPr="0063046A">
        <w:rPr>
          <w:rFonts w:ascii="Courier New" w:hAnsi="Courier New" w:cs="Traditional Arabic" w:hint="cs"/>
          <w:sz w:val="32"/>
          <w:szCs w:val="32"/>
          <w:rtl/>
        </w:rPr>
        <w:tab/>
      </w:r>
      <w:r w:rsidRPr="0063046A">
        <w:rPr>
          <w:rFonts w:ascii="Courier New" w:hAnsi="Courier New" w:cs="Traditional Arabic" w:hint="cs"/>
          <w:sz w:val="32"/>
          <w:szCs w:val="32"/>
          <w:rtl/>
        </w:rPr>
        <w:tab/>
        <w:t>وَالْبَحْثُ عَنْ ذَاتِهِ كُفْرٌ وَإِشْرَاكُ [رَوَاهُ الْفَقِيهُ الْمُحَدِّثُ بَدْرُ الدِّينِ الزَّرْكَشِيُّ الشَّافِعِيُّ].</w:t>
      </w:r>
    </w:p>
    <w:p w14:paraId="7946F2CC" w14:textId="77777777" w:rsidR="006F07A0" w:rsidRPr="0063046A" w:rsidRDefault="006F07A0" w:rsidP="006F07A0">
      <w:pPr>
        <w:bidi/>
        <w:jc w:val="both"/>
        <w:rPr>
          <w:rFonts w:ascii="Courier New" w:hAnsi="Courier New" w:cs="Traditional Arabic"/>
          <w:b/>
          <w:bCs/>
          <w:sz w:val="32"/>
          <w:szCs w:val="32"/>
          <w:rtl/>
        </w:rPr>
      </w:pPr>
      <w:r w:rsidRPr="0063046A">
        <w:rPr>
          <w:rFonts w:ascii="Courier New" w:hAnsi="Courier New" w:cs="Traditional Arabic" w:hint="cs"/>
          <w:sz w:val="32"/>
          <w:szCs w:val="32"/>
          <w:rtl/>
        </w:rPr>
        <w:t>وَقَوْلُ بَعْضِهِمْ: لا يَعْرِفُ اللَّهَ عَلَى الْحَقِيقَةِ إِلَّا اللَّهُ تَعَالَى.</w:t>
      </w:r>
      <w:r w:rsidRPr="0063046A">
        <w:rPr>
          <w:rFonts w:ascii="Courier New" w:hAnsi="Courier New" w:cs="Traditional Arabic" w:hint="cs"/>
          <w:b/>
          <w:bCs/>
          <w:sz w:val="32"/>
          <w:szCs w:val="32"/>
          <w:rtl/>
        </w:rPr>
        <w:t xml:space="preserve"> </w:t>
      </w:r>
    </w:p>
    <w:p w14:paraId="31DD8142" w14:textId="77777777" w:rsidR="006F07A0" w:rsidRPr="0063046A" w:rsidRDefault="006F07A0" w:rsidP="006F07A0">
      <w:pPr>
        <w:bidi/>
        <w:jc w:val="both"/>
        <w:rPr>
          <w:rFonts w:ascii="Courier New" w:hAnsi="Courier New" w:cs="Traditional Arabic"/>
          <w:sz w:val="32"/>
          <w:szCs w:val="32"/>
          <w:rtl/>
        </w:rPr>
      </w:pPr>
      <w:r w:rsidRPr="0063046A">
        <w:rPr>
          <w:rFonts w:ascii="Courier New" w:hAnsi="Courier New" w:cs="Traditional Arabic" w:hint="cs"/>
          <w:sz w:val="32"/>
          <w:szCs w:val="32"/>
          <w:rtl/>
        </w:rPr>
        <w:t>وَمَعْرِفَتُنَا نَحْنُ بِاللَّهِ تَعَالَى لَيْسَتْ عَلَى سَبِيلِ الإِحَاطَةِ بَلْ بِمَعْرِفَةِ مَا يَجِبُ لِلَّهِ تَعَالَى كَوُجُوبِ الْقِدَمِ لَهُ، وَتَنْزِيهِهِ عَمَّا يَسْتَحِيلُ عَلَيْهِ تَعَالَى كَاسْتِحَالَةِ الشَّرِيكِ لَهُ وَ مَا يَجُوزُ فِي حَقِّهِ تَعَالَى كَخَلْقِ شَىْءٍ وَتَرْكِهِ.</w:t>
      </w:r>
    </w:p>
    <w:p w14:paraId="19B49247" w14:textId="77777777" w:rsidR="006F07A0" w:rsidRPr="0063046A" w:rsidRDefault="006F07A0" w:rsidP="006F07A0">
      <w:pPr>
        <w:bidi/>
        <w:jc w:val="both"/>
        <w:rPr>
          <w:rFonts w:ascii="Courier New" w:hAnsi="Courier New" w:cs="Traditional Arabic"/>
          <w:sz w:val="32"/>
          <w:szCs w:val="32"/>
          <w:rtl/>
        </w:rPr>
      </w:pPr>
      <w:r w:rsidRPr="0063046A">
        <w:rPr>
          <w:rFonts w:ascii="Courier New" w:hAnsi="Courier New" w:cs="Traditional Arabic" w:hint="cs"/>
          <w:sz w:val="32"/>
          <w:szCs w:val="32"/>
          <w:rtl/>
        </w:rPr>
        <w:t>قَالَ الإِمَامُ الرِّفَاعِيُّ</w:t>
      </w:r>
      <w:r w:rsidRPr="0063046A">
        <w:rPr>
          <w:rFonts w:ascii="Courier New" w:hAnsi="Courier New" w:cs="Traditional Arabic" w:hint="cs"/>
          <w:b/>
          <w:bCs/>
          <w:sz w:val="32"/>
          <w:szCs w:val="32"/>
          <w:rtl/>
        </w:rPr>
        <w:t xml:space="preserve">: </w:t>
      </w:r>
      <w:r w:rsidRPr="0063046A">
        <w:rPr>
          <w:rFonts w:ascii="Traditional Arabic" w:hAnsi="Traditional Arabic" w:cs="Traditional Arabic"/>
          <w:sz w:val="32"/>
          <w:szCs w:val="32"/>
          <w:lang w:val="ru-RU"/>
        </w:rPr>
        <w:t>»</w:t>
      </w:r>
      <w:r w:rsidRPr="0063046A">
        <w:rPr>
          <w:rFonts w:ascii="Courier New" w:hAnsi="Courier New" w:cs="Traditional Arabic" w:hint="cs"/>
          <w:sz w:val="32"/>
          <w:szCs w:val="32"/>
          <w:rtl/>
        </w:rPr>
        <w:t>غَايَةُ الْمَعْرِفَةِ بِاللَّهِ الإِيقَانُ بِوُجُودِهِ تَعَالَى بِلا كَيْفٍ وَلا مَكَانٍ</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w:t>
      </w:r>
      <w:r w:rsidRPr="0063046A">
        <w:rPr>
          <w:rFonts w:ascii="Courier New" w:hAnsi="Courier New" w:cs="Traditional Arabic" w:hint="cs"/>
          <w:sz w:val="32"/>
          <w:szCs w:val="32"/>
          <w:rtl/>
        </w:rPr>
        <w:t xml:space="preserve"> [وَالرِّفَاعِيُّ هُوَ أَحْمَدُ بنُ أَبِي الْحَسَنِ عَلِيٌّ وَكَانَ مِمَّنْ جَمَعَ بَيْنَ الْعِلْمِ وَالْعَمَلِ وَالزُّهْدِ. كَانَ فَقِيهًا مُحَدِّثًا مُفَسِّرًا أَلَّفَ تَآلِيفَ مِنْهَا كِتَابُ شَرْحِ التَّنْبِيهِ فِي الْفِقْهِ الشَّافِعِيِّ وَأَلَّفَ فِي </w:t>
      </w:r>
      <w:r w:rsidRPr="0063046A">
        <w:rPr>
          <w:rFonts w:ascii="Courier New" w:hAnsi="Courier New" w:cs="Traditional Arabic" w:hint="cs"/>
          <w:sz w:val="32"/>
          <w:szCs w:val="32"/>
          <w:rtl/>
        </w:rPr>
        <w:lastRenderedPageBreak/>
        <w:t xml:space="preserve">الْحَدِيثِ أَرْبَعِينَ حَدِيثًا بِالإِسْنَادِ، تُوُفِّيَ سَنَةَ خَمْسِمِائَةٍ وَثَمَانِيَةٍ وَسَبْعِينَ. أَلَّفَ فِي تَرْجَمَتِهِ الإِمَامُ أَبُو الْقَاسِمِ الرَّافِعِيُّ تَأْلِيفًا سَمَّاهُ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سَوَادَ الْعَيْنَيْنِ فِي مَنَاقِبِ أَبِي الْعَلَمَيْنِ</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 xml:space="preserve">] </w:t>
      </w:r>
    </w:p>
    <w:p w14:paraId="3F5C6457" w14:textId="77777777" w:rsidR="006F07A0" w:rsidRPr="0063046A" w:rsidRDefault="006F07A0" w:rsidP="006F07A0">
      <w:pPr>
        <w:tabs>
          <w:tab w:val="left" w:pos="2849"/>
          <w:tab w:val="center" w:pos="3073"/>
          <w:tab w:val="left" w:pos="7667"/>
        </w:tabs>
        <w:bidi/>
        <w:spacing w:before="240"/>
        <w:jc w:val="center"/>
        <w:rPr>
          <w:rFonts w:ascii="Courier New" w:hAnsi="Courier New" w:cs="Traditional Arabic"/>
          <w:sz w:val="32"/>
          <w:szCs w:val="32"/>
          <w:rtl/>
        </w:rPr>
      </w:pPr>
      <w:r w:rsidRPr="0063046A">
        <w:rPr>
          <w:rFonts w:ascii="Courier New" w:hAnsi="Courier New" w:cs="Traditional Arabic" w:hint="cs"/>
          <w:sz w:val="32"/>
          <w:szCs w:val="32"/>
          <w:rtl/>
        </w:rPr>
        <w:t>فَائِدَةٌ</w:t>
      </w:r>
    </w:p>
    <w:p w14:paraId="5682406F" w14:textId="77777777" w:rsidR="006F07A0" w:rsidRPr="0063046A" w:rsidRDefault="006F07A0" w:rsidP="006F07A0">
      <w:pPr>
        <w:bidi/>
        <w:jc w:val="both"/>
        <w:rPr>
          <w:rFonts w:ascii="Courier New" w:hAnsi="Courier New"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Courier New" w:hAnsi="Courier New" w:cs="Traditional Arabic" w:hint="cs"/>
          <w:sz w:val="32"/>
          <w:szCs w:val="32"/>
          <w:rtl/>
        </w:rPr>
        <w:t>قَالَ الْغَزَالِيُّ فِي إِحْيَاءِ عُلُومِ الدِّينِ</w:t>
      </w:r>
      <w:r w:rsidRPr="0063046A">
        <w:rPr>
          <w:rFonts w:ascii="Courier New" w:hAnsi="Courier New" w:cs="Traditional Arabic" w:hint="cs"/>
          <w:b/>
          <w:bCs/>
          <w:sz w:val="32"/>
          <w:szCs w:val="32"/>
          <w:rtl/>
        </w:rPr>
        <w:t xml:space="preserve">: </w:t>
      </w:r>
      <w:r w:rsidRPr="0063046A">
        <w:rPr>
          <w:rFonts w:ascii="Courier New" w:hAnsi="Courier New" w:cs="Traditional Arabic" w:hint="cs"/>
          <w:sz w:val="32"/>
          <w:szCs w:val="32"/>
          <w:rtl/>
        </w:rPr>
        <w:t>إِنَّهُ</w:t>
      </w:r>
      <w:r w:rsidRPr="0063046A">
        <w:rPr>
          <w:rFonts w:ascii="Courier New" w:hAnsi="Courier New" w:cs="Traditional Arabic" w:hint="cs"/>
          <w:b/>
          <w:bCs/>
          <w:sz w:val="32"/>
          <w:szCs w:val="32"/>
          <w:rtl/>
        </w:rPr>
        <w:t xml:space="preserve"> </w:t>
      </w:r>
      <w:r w:rsidRPr="0063046A">
        <w:rPr>
          <w:rFonts w:ascii="Courier New" w:hAnsi="Courier New" w:cs="Traditional Arabic" w:hint="cs"/>
          <w:sz w:val="32"/>
          <w:szCs w:val="32"/>
          <w:rtl/>
        </w:rPr>
        <w:t>(أَيِ اللَّه)</w:t>
      </w:r>
      <w:r w:rsidRPr="0063046A">
        <w:rPr>
          <w:rFonts w:ascii="Courier New" w:hAnsi="Courier New" w:cs="Traditional Arabic" w:hint="cs"/>
          <w:b/>
          <w:bCs/>
          <w:sz w:val="32"/>
          <w:szCs w:val="32"/>
          <w:rtl/>
        </w:rPr>
        <w:t xml:space="preserve"> </w:t>
      </w:r>
      <w:r w:rsidRPr="0063046A">
        <w:rPr>
          <w:rFonts w:ascii="Courier New" w:hAnsi="Courier New" w:cs="Traditional Arabic" w:hint="cs"/>
          <w:sz w:val="32"/>
          <w:szCs w:val="32"/>
          <w:rtl/>
        </w:rPr>
        <w:t xml:space="preserve">أَزَلِيٌّ لَيْسَ لِوُجُودِهِ أَوَّلٌ وَلَيْسَ لِوُجُودِهِ ءَاخِرٌ. وَإِنَّهُ لَيْسَ بِجَوْهَرٍ يَتَحَيَّزُ بَلْ يَتَعَالَى وَيَتَقَدَّسُ عَنْ مُنَاسَبَةِ الْحَوَادِثِ وَإِنَّهُ لَيْسَ بِجِسْمٍ مُؤَلَّفٍ مِنْ جَوَاهِرَ، وَلَوْ جَازَ أَنْ يُعْتَقَدَ أَنَّ صَانِعَ الْعَالَمِ جِسْمٌ لَجَازَ أَنْ تُعْتَقَدَ الأُلُوهِيَّةُ لِلشَّمْسِ وَالْقَمَرِ أَوْ لِشَىْءٍ ءَاخَرَ مِنْ أَقْسَامِ الأَجْسَامِ فَإِذًا لا يُشْبِهُ شَيْئًا وَلا يُشْبِهُهُ شَىْءٌ بَلْ هُوَ الْحَيُّ الْقَيُّومُ الَّذِي لَيْسَ كَمِثْلِهِ شَىْءٌ وَأَنَّى يُشْبِهُ الْمَخْلُوقُ خَالِقَهُ وَالْمُقَدَّرُ [الْخَلْقُ الْمُقَدَّرُ أَيْ لَهُ كَمِيَّةٌ هَذَا شَكْلُهُ مُرَبَّعٌ وَهَذَا شَكْلُهُ غَيْرُ ذَلِكَ وَهَذَا حَارٌّ وَهَذَا بَارِدٌ] مُقَدِّرَهُ وَالْمُصَوَّرُ مُصَوِّرَهُ. </w:t>
      </w:r>
    </w:p>
    <w:p w14:paraId="5DEED291" w14:textId="77777777" w:rsidR="006F07A0" w:rsidRPr="0063046A" w:rsidRDefault="006F07A0" w:rsidP="006F07A0">
      <w:pPr>
        <w:bidi/>
        <w:jc w:val="both"/>
        <w:rPr>
          <w:rFonts w:ascii="Courier New" w:hAnsi="Courier New" w:cs="Traditional Arabic"/>
          <w:sz w:val="32"/>
          <w:szCs w:val="32"/>
          <w:rtl/>
        </w:rPr>
      </w:pPr>
      <w:r w:rsidRPr="0063046A">
        <w:rPr>
          <w:rFonts w:ascii="Courier New" w:hAnsi="Courier New" w:cs="Traditional Arabic" w:hint="cs"/>
          <w:sz w:val="32"/>
          <w:szCs w:val="32"/>
          <w:rtl/>
        </w:rPr>
        <w:t xml:space="preserve">فَلَيْسَ هَذَا الْكَلامَ الَّذِي عَابَهُ الْعُلَمَاءُ وَإِنَّمَا عَابَ السَّلَفُ كَلامَ الْمُبْتَدِعَةِ فِي الِاعْتِقَادِ كَالْمُشَبِّهَةِ وَالْمُعْتَزِلَةِ وَالْخَوَارِجِ وَسَائِرِ الْفِرَقِ الَّتِي شَذَّتْ عَمَّا كَانَ عَلَيْهِ الرَّسُولُ وَالصَّحَابَةُ الَّذِينَ افْتَرَقُوا إِلَى اثْنَتَيْنِ وَسَبْعِينَ فِرْقَةً كَمَا أَخْبَرَ الرَّسُولُ بِذَلِكَ فِي حَدِيثِهِ الصَّحِيحِ الثَّابِتِ الَّذِي رَوَاهُ ابْنُ حِبَّانَ بِاسْنَادِهِ إِلَى مُعَاوِيَةَ قَالَ قَالَ رَسُولُ اللَّهِ صَلَّى اللَّهُ عَلَيْهِ وَسَلَّمَ: افْتَرَقَتِ الْيَهُودُ إِحْدَى وَسَبْعِينَ فِرْقَةً وَافْتَرَقَتِ النَّصَارَى على اثْنَتَيْنِ وَسَبْعِينَ فِرْقَةً وَسَتَفْتَرِقُ أُمَّتِي إِلَى ثَلاثٍ وَسَبْعِينَ فِرْقَةً كُلُّهُمْ فِي النَّارِ إِلَّا وَاحِدَة وَهِيَ الْجَمَاعَةُ - أَيِ السَّوَادُ الأَعْظَمُ -. وَأَمَّا عِلْمُ الْكَلامِ الَّذِي يَشْتَغِلُونَ بِهِ أَهْلُ السُّنَّةِ مِنَ الأَشَاعِرَةِ وَالْمَاتُرِيدِيَّةِ فَقَدْ عُمِلَ بِهِ مِنْ قِبَلِ الأَشْعَرِيِّ وَالْمَاتُرِيدِيِّ كَأَبِي حَنِيفَةَ فَإِنَّ لَهُ خَمْسَ رَسَائِلَ فِي ذَلِكَ وَالإِمَامُ الشَّافِعِيُّ كَانَ يُتْقِنُهُ حَتَّى إِنَّهُ قَالَ: أَتْقَنَّا ذَاكَ قَبْلَ هَذَا، أَيْ أَتْقَنَّا عِلْمَ الْكَلامِ قَبْلَ الْفِقْهِ. </w:t>
      </w:r>
    </w:p>
    <w:p w14:paraId="2E10E243" w14:textId="77777777" w:rsidR="006F07A0" w:rsidRPr="0063046A" w:rsidRDefault="006F07A0" w:rsidP="006F07A0">
      <w:pPr>
        <w:tabs>
          <w:tab w:val="left" w:pos="7667"/>
        </w:tabs>
        <w:bidi/>
        <w:spacing w:before="240"/>
        <w:jc w:val="center"/>
        <w:rPr>
          <w:rFonts w:ascii="Courier New" w:hAnsi="Courier New" w:cs="Traditional Arabic"/>
          <w:sz w:val="32"/>
          <w:szCs w:val="32"/>
          <w:rtl/>
        </w:rPr>
      </w:pPr>
      <w:r w:rsidRPr="0063046A">
        <w:rPr>
          <w:rFonts w:ascii="Courier New" w:hAnsi="Courier New" w:cs="Traditional Arabic" w:hint="cs"/>
          <w:sz w:val="32"/>
          <w:szCs w:val="32"/>
          <w:rtl/>
        </w:rPr>
        <w:t>الْوِقَايَةُ مِنَ النَّارِ</w:t>
      </w:r>
    </w:p>
    <w:p w14:paraId="58C4F928" w14:textId="77777777" w:rsidR="006F07A0" w:rsidRPr="0063046A" w:rsidRDefault="006F07A0" w:rsidP="006F07A0">
      <w:pPr>
        <w:pStyle w:val="NoSpacing"/>
        <w:bidi/>
        <w:rPr>
          <w:rtl/>
        </w:rPr>
      </w:pPr>
    </w:p>
    <w:p w14:paraId="1797650D" w14:textId="77777777" w:rsidR="006F07A0" w:rsidRPr="0063046A" w:rsidRDefault="006F07A0" w:rsidP="006F07A0">
      <w:pPr>
        <w:bidi/>
        <w:jc w:val="both"/>
        <w:rPr>
          <w:rFonts w:ascii="Courier New" w:hAnsi="Courier New" w:cs="Traditional Arabic"/>
          <w:sz w:val="32"/>
          <w:szCs w:val="32"/>
        </w:rPr>
      </w:pPr>
      <w:r w:rsidRPr="0063046A">
        <w:rPr>
          <w:rFonts w:ascii="Courier New" w:hAnsi="Courier New" w:cs="Traditional Arabic" w:hint="cs"/>
          <w:sz w:val="32"/>
          <w:szCs w:val="32"/>
          <w:rtl/>
        </w:rPr>
        <w:t xml:space="preserve">قَالَ اللَّهُ تَعَالَى: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 xml:space="preserve">يَا أَيُّهَا الَّذِينَ </w:t>
      </w:r>
      <w:r w:rsidRPr="0063046A">
        <w:rPr>
          <w:rFonts w:ascii="Courier New" w:hAnsi="Courier New" w:cs="Traditional Arabic" w:hint="cs"/>
          <w:sz w:val="32"/>
          <w:szCs w:val="32"/>
          <w:rtl/>
        </w:rPr>
        <w:t>ءَا</w:t>
      </w:r>
      <w:r w:rsidRPr="0063046A">
        <w:rPr>
          <w:rFonts w:ascii="Courier New" w:hAnsi="Courier New" w:cs="Traditional Arabic"/>
          <w:sz w:val="32"/>
          <w:szCs w:val="32"/>
          <w:rtl/>
        </w:rPr>
        <w:t>مَنُوا قُوا أَن</w:t>
      </w:r>
      <w:r w:rsidRPr="0063046A">
        <w:rPr>
          <w:rFonts w:ascii="Courier New" w:hAnsi="Courier New" w:cs="Traditional Arabic" w:hint="cs"/>
          <w:sz w:val="32"/>
          <w:szCs w:val="32"/>
          <w:rtl/>
        </w:rPr>
        <w:t>ْ</w:t>
      </w:r>
      <w:r w:rsidRPr="0063046A">
        <w:rPr>
          <w:rFonts w:ascii="Courier New" w:hAnsi="Courier New" w:cs="Traditional Arabic"/>
          <w:sz w:val="32"/>
          <w:szCs w:val="32"/>
          <w:rtl/>
        </w:rPr>
        <w:t>فُسَكُمْ وَأَهْلِيكُمْ</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نَارًا وَقُودُهَا النَّاسُ وَالْحِجَارَةُ</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عَلَيْهَا مَلائِكَةٌ غِلاظٌ</w:t>
      </w:r>
      <w:r w:rsidRPr="0063046A">
        <w:rPr>
          <w:rFonts w:ascii="Traditional Arabic" w:hAnsi="Traditional Arabic" w:cs="Traditional Arabic"/>
          <w:sz w:val="32"/>
          <w:szCs w:val="32"/>
          <w:rtl/>
        </w:rPr>
        <w:t xml:space="preserve"> </w:t>
      </w:r>
      <w:r w:rsidRPr="0063046A">
        <w:rPr>
          <w:rFonts w:ascii="Courier New" w:hAnsi="Courier New" w:cs="Traditional Arabic"/>
          <w:sz w:val="32"/>
          <w:szCs w:val="32"/>
          <w:rtl/>
        </w:rPr>
        <w:t>شِدَادٌ</w:t>
      </w:r>
      <w:r w:rsidRPr="0063046A">
        <w:rPr>
          <w:rFonts w:ascii="Traditional Arabic" w:hAnsi="Traditional Arabic" w:cs="Traditional Arabic"/>
          <w:sz w:val="32"/>
          <w:szCs w:val="32"/>
          <w:rtl/>
        </w:rPr>
        <w:t xml:space="preserve"> </w:t>
      </w:r>
      <w:r w:rsidRPr="0063046A">
        <w:rPr>
          <w:rFonts w:ascii="Courier New" w:hAnsi="Courier New" w:cs="Traditional Arabic"/>
          <w:sz w:val="32"/>
          <w:szCs w:val="32"/>
          <w:rtl/>
        </w:rPr>
        <w:t>لا يَعْصُونَ الل</w:t>
      </w:r>
      <w:r w:rsidRPr="0063046A">
        <w:rPr>
          <w:rFonts w:ascii="Courier New" w:hAnsi="Courier New" w:cs="Traditional Arabic" w:hint="cs"/>
          <w:sz w:val="32"/>
          <w:szCs w:val="32"/>
          <w:rtl/>
        </w:rPr>
        <w:t>َّهَ</w:t>
      </w:r>
      <w:r w:rsidRPr="0063046A">
        <w:rPr>
          <w:rFonts w:ascii="Courier New" w:hAnsi="Courier New" w:cs="Traditional Arabic"/>
          <w:sz w:val="32"/>
          <w:szCs w:val="32"/>
          <w:rtl/>
        </w:rPr>
        <w:t xml:space="preserve"> مَا أَمَرَهُمْ وَيَفْعَلُونَ مَا يُؤْمَرُونَ</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التَّحْرِيْم/</w:t>
      </w:r>
      <w:r w:rsidRPr="0063046A">
        <w:rPr>
          <w:rFonts w:ascii="Traditional Arabic" w:hAnsi="Traditional Arabic" w:cs="Traditional Arabic" w:hint="cs"/>
          <w:sz w:val="24"/>
          <w:szCs w:val="24"/>
          <w:rtl/>
        </w:rPr>
        <w:t>6</w:t>
      </w:r>
      <w:r w:rsidRPr="0063046A">
        <w:rPr>
          <w:rFonts w:ascii="Traditional Arabic" w:hAnsi="Traditional Arabic" w:cs="Traditional Arabic" w:hint="cs"/>
          <w:sz w:val="32"/>
          <w:szCs w:val="32"/>
          <w:rtl/>
        </w:rPr>
        <w:t>].</w:t>
      </w:r>
      <w:r w:rsidRPr="0063046A">
        <w:rPr>
          <w:rFonts w:ascii="Courier New" w:hAnsi="Courier New" w:cs="Traditional Arabic" w:hint="cs"/>
          <w:sz w:val="32"/>
          <w:szCs w:val="32"/>
          <w:rtl/>
        </w:rPr>
        <w:t xml:space="preserve"> وَجَاءَ فِي تَفْسِيرِ الآيَةِ أَنَّ اللَّهَ يَأْمُرُ الْمُؤْمِنِينَ أَنْ يَقُوا أَنْفُسَهُمْ وَأَهْلَهُمُ النَّارَ الَّتِي وَقُودُهَا النَّاسُ وَالْحِجَارَةُ بِتَعَلُّمِ الأُمُورِ الدِّينِيَّةِ، وَتَعْلِيمِ أَهْلِيهِمْ ذَلِكَ [جَاءَ ذَلِكَ عَنْ سَيِّدِنَا عَلِيِّ بنِ أَبِي طَالِبٍ بِإِسْنَادٍ قَوِيٍّ]</w:t>
      </w:r>
      <w:r w:rsidRPr="0063046A">
        <w:rPr>
          <w:rFonts w:ascii="Courier New" w:hAnsi="Courier New" w:cs="Traditional Arabic" w:hint="cs"/>
          <w:b/>
          <w:bCs/>
          <w:sz w:val="32"/>
          <w:szCs w:val="32"/>
          <w:rtl/>
        </w:rPr>
        <w:t xml:space="preserve"> </w:t>
      </w:r>
      <w:r w:rsidRPr="0063046A">
        <w:rPr>
          <w:rFonts w:ascii="Courier New" w:hAnsi="Courier New" w:cs="Traditional Arabic" w:hint="cs"/>
          <w:sz w:val="32"/>
          <w:szCs w:val="32"/>
          <w:rtl/>
        </w:rPr>
        <w:t>أَيْ مَعْرِفَةِ مَا فَرَضَ اللَّهُ فِعْلَهُ أَوْ اجْتِنَابَهُ أَيِ الْوَاجِبَاتِ وَالْمُحَرَّمَاتِ وَذَلِكَ كَيْ لا يَقَعَ فِي التَّشْبِيهِ وَالتَّمْثِيلِ وَالْكُفْرِ وَالضَّلالِ.</w:t>
      </w:r>
      <w:r w:rsidRPr="0063046A">
        <w:rPr>
          <w:rFonts w:ascii="Traditional Arabic" w:hAnsi="Traditional Arabic" w:cs="Traditional Arabic" w:hint="cs"/>
          <w:b/>
          <w:bCs/>
          <w:sz w:val="32"/>
          <w:szCs w:val="32"/>
          <w:rtl/>
        </w:rPr>
        <w:t xml:space="preserve">   </w:t>
      </w:r>
    </w:p>
    <w:p w14:paraId="260C5E52"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ذَلِكَ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نَّهُ مَنْ يُشَبِّهُ اللَّهَ تَعَالَى بِشَىْءٍ مَا لَمْ تَصِحَّ عِبَادَتُهُ، </w:t>
      </w:r>
      <w:r w:rsidRPr="0063046A">
        <w:rPr>
          <w:rFonts w:ascii="Traditional Arabic" w:hAnsi="Traditional Arabic" w:cs="Traditional Arabic"/>
          <w:sz w:val="32"/>
          <w:szCs w:val="32"/>
          <w:rtl/>
          <w:lang w:bidi="ar-LB"/>
        </w:rPr>
        <w:t>ل</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أ</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نَّهُ يَعْبُدُ شَيْئًا تَخَيَّلَهُ وَتَوَهَّمَهُ فِي مُخَيِّلَتِهِ وَأَوْهَامِهِ،</w:t>
      </w:r>
      <w:r w:rsidRPr="0063046A">
        <w:rPr>
          <w:rFonts w:ascii="Traditional Arabic" w:hAnsi="Traditional Arabic" w:cs="Traditional Arabic"/>
          <w:b/>
          <w:bCs/>
          <w:sz w:val="32"/>
          <w:szCs w:val="32"/>
          <w:rtl/>
          <w:lang w:bidi="ar-LB"/>
        </w:rPr>
        <w:t xml:space="preserve"> </w:t>
      </w:r>
      <w:r w:rsidRPr="0063046A">
        <w:rPr>
          <w:rFonts w:ascii="Traditional Arabic" w:hAnsi="Traditional Arabic" w:cs="Traditional Arabic"/>
          <w:sz w:val="32"/>
          <w:szCs w:val="32"/>
          <w:rtl/>
          <w:lang w:bidi="ar-LB"/>
        </w:rPr>
        <w:t xml:space="preserve">قَالَ أَبُو حَامِدٍ الْغَزَالِيُّ: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bidi="ar-LB"/>
        </w:rPr>
        <w:t>لا تَصِحُّ الْعِبَادَةُ إِل</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ا بَعْدَ مَعْرِفَةِ الْمَعْبُودِ</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 xml:space="preserve">. </w:t>
      </w:r>
    </w:p>
    <w:p w14:paraId="438B24EA" w14:textId="77777777" w:rsidR="006F07A0" w:rsidRPr="0063046A" w:rsidRDefault="006F07A0" w:rsidP="006F07A0">
      <w:pPr>
        <w:tabs>
          <w:tab w:val="left" w:pos="7667"/>
        </w:tabs>
        <w:bidi/>
        <w:spacing w:before="240"/>
        <w:jc w:val="center"/>
        <w:rPr>
          <w:rFonts w:ascii="Traditional Arabic" w:hAnsi="Traditional Arabic" w:cs="Traditional Arabic"/>
          <w:sz w:val="32"/>
          <w:szCs w:val="32"/>
          <w:rtl/>
          <w:lang w:bidi="ar-LB"/>
        </w:rPr>
      </w:pPr>
      <w:r w:rsidRPr="0063046A">
        <w:rPr>
          <w:rFonts w:ascii="Traditional Arabic" w:hAnsi="Traditional Arabic" w:cs="Traditional Arabic" w:hint="cs"/>
          <w:sz w:val="32"/>
          <w:szCs w:val="32"/>
          <w:rtl/>
          <w:lang w:bidi="ar-LB"/>
        </w:rPr>
        <w:t>مَا جَاءَ فِي بَدْءِ الْخَلْقِ</w:t>
      </w:r>
    </w:p>
    <w:p w14:paraId="4C13F688" w14:textId="77777777" w:rsidR="006F07A0" w:rsidRPr="0063046A" w:rsidRDefault="006F07A0" w:rsidP="006F07A0">
      <w:pPr>
        <w:tabs>
          <w:tab w:val="left" w:pos="7667"/>
        </w:tabs>
        <w:bidi/>
        <w:spacing w:before="240"/>
        <w:jc w:val="both"/>
        <w:rPr>
          <w:rFonts w:ascii="Traditional Arabic" w:hAnsi="Traditional Arabic" w:cs="Traditional Arabic"/>
          <w:sz w:val="32"/>
          <w:szCs w:val="32"/>
          <w:rtl/>
          <w:lang w:bidi="ar-LB"/>
        </w:rPr>
      </w:pPr>
      <w:r w:rsidRPr="0063046A">
        <w:rPr>
          <w:rFonts w:ascii="Traditional Arabic" w:hAnsi="Traditional Arabic" w:cs="Traditional Arabic" w:hint="cs"/>
          <w:sz w:val="32"/>
          <w:szCs w:val="32"/>
          <w:rtl/>
          <w:lang w:bidi="ar-LB"/>
        </w:rPr>
        <w:lastRenderedPageBreak/>
        <w:t xml:space="preserve">قَالَ رَسُولُ اللَّهِ صَلَّى اللَّهُ عَلَيْهِ وَسَلَّمَ عِنْدَمَا سُئِلَ عَنْ بَدْءِ الأَمْرِ: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bidi="ar-LB"/>
        </w:rPr>
        <w:t>كَانَ اللَّهُ وَلَمْ يَكُنْ شَىْءٌ غَيْرُهُ</w:t>
      </w:r>
      <w:r w:rsidRPr="0063046A">
        <w:rPr>
          <w:rFonts w:ascii="Traditional Arabic" w:hAnsi="Traditional Arabic" w:cs="Traditional Arabic" w:hint="cs"/>
          <w:sz w:val="32"/>
          <w:szCs w:val="32"/>
          <w:rtl/>
          <w:lang w:val="ru-RU"/>
        </w:rPr>
        <w:t xml:space="preserve"> </w:t>
      </w:r>
      <w:r w:rsidRPr="0063046A">
        <w:rPr>
          <w:rFonts w:ascii="Traditional Arabic" w:hAnsi="Traditional Arabic" w:cs="Traditional Arabic" w:hint="cs"/>
          <w:sz w:val="32"/>
          <w:szCs w:val="32"/>
          <w:rtl/>
          <w:lang w:bidi="ar-LB"/>
        </w:rPr>
        <w:t>وَكَانَ عَرْشُهُ عَلَى الْمَاءِ،</w:t>
      </w:r>
      <w:r w:rsidRPr="0063046A">
        <w:rPr>
          <w:rFonts w:ascii="Traditional Arabic" w:hAnsi="Traditional Arabic" w:cs="Traditional Arabic" w:hint="cs"/>
          <w:sz w:val="32"/>
          <w:szCs w:val="32"/>
          <w:rtl/>
          <w:lang w:val="ru-RU"/>
        </w:rPr>
        <w:t xml:space="preserve"> </w:t>
      </w:r>
      <w:r w:rsidRPr="0063046A">
        <w:rPr>
          <w:rFonts w:ascii="Traditional Arabic" w:hAnsi="Traditional Arabic" w:cs="Traditional Arabic" w:hint="cs"/>
          <w:sz w:val="32"/>
          <w:szCs w:val="32"/>
          <w:rtl/>
          <w:lang w:bidi="ar-LB"/>
        </w:rPr>
        <w:t>وَكَتَبَ فِي الذِّكْرِ كُلَّ شَىْءٍ،</w:t>
      </w:r>
      <w:r w:rsidRPr="0063046A">
        <w:rPr>
          <w:rFonts w:ascii="Traditional Arabic" w:hAnsi="Traditional Arabic" w:cs="Traditional Arabic" w:hint="cs"/>
          <w:sz w:val="32"/>
          <w:szCs w:val="32"/>
          <w:rtl/>
          <w:lang w:val="ru-RU"/>
        </w:rPr>
        <w:t xml:space="preserve"> </w:t>
      </w:r>
      <w:r w:rsidRPr="0063046A">
        <w:rPr>
          <w:rFonts w:ascii="Traditional Arabic" w:hAnsi="Traditional Arabic" w:cs="Traditional Arabic" w:hint="cs"/>
          <w:sz w:val="32"/>
          <w:szCs w:val="32"/>
          <w:rtl/>
          <w:lang w:bidi="ar-LB"/>
        </w:rPr>
        <w:t>ثُمَّ خَلَقَ السَّمَوَاتِ وَالأَرْضَ</w:t>
      </w:r>
      <w:r w:rsidRPr="0063046A">
        <w:rPr>
          <w:rFonts w:ascii="Traditional Arabic" w:hAnsi="Traditional Arabic" w:cs="Traditional Arabic"/>
          <w:sz w:val="32"/>
          <w:szCs w:val="32"/>
          <w:lang w:val="ru-RU"/>
        </w:rPr>
        <w:t>«</w:t>
      </w:r>
      <w:r w:rsidRPr="0063046A">
        <w:rPr>
          <w:rFonts w:ascii="Traditional Arabic" w:hAnsi="Traditional Arabic" w:cs="Traditional Arabic" w:hint="cs"/>
          <w:b/>
          <w:bCs/>
          <w:sz w:val="32"/>
          <w:szCs w:val="32"/>
          <w:rtl/>
          <w:lang w:bidi="ar-LB"/>
        </w:rPr>
        <w:t xml:space="preserve"> </w:t>
      </w:r>
      <w:r w:rsidRPr="0063046A">
        <w:rPr>
          <w:rFonts w:ascii="Traditional Arabic" w:hAnsi="Traditional Arabic" w:cs="Traditional Arabic" w:hint="cs"/>
          <w:sz w:val="32"/>
          <w:szCs w:val="32"/>
          <w:rtl/>
          <w:lang w:bidi="ar-LB"/>
        </w:rPr>
        <w:t>رَوَاهُ الْبُخَارِيُّ. أَجَابَ الرَّسُولُ صَلَّى اللَّهُ عَلَيْهِ وَسَلَّمَ عَلَى هَذَا السُّؤَالِ بِأَنَّ اللَّهَ لا بِدَايَةَ لِوُجُودِهِ (أَيْ أَزَلِيٌّ) وَلا أَزَلِيَّ سِوَاهُ، وَبِعِبَارَةٍ أُخْرَى فَفِي الأَزَلِ لَمْ يَكُنْ إِلَّا اللَّهُ تَعَالَى، وَاللَّهُ تَعَالَى خَالِقُ كُلِّ شَىْءٍ، أَيْ مُخْرِجُهُ مِنَ الْعَدَمِ إِلَى الْوُجُودِ.</w:t>
      </w:r>
    </w:p>
    <w:p w14:paraId="34E58ADC" w14:textId="77777777" w:rsidR="006F07A0" w:rsidRPr="0063046A" w:rsidRDefault="006F07A0" w:rsidP="006F07A0">
      <w:pPr>
        <w:pStyle w:val="NoSpacing"/>
        <w:bidi/>
        <w:jc w:val="both"/>
        <w:rPr>
          <w:rFonts w:ascii="Traditional Arabic" w:hAnsi="Traditional Arabic" w:cs="Traditional Arabic"/>
          <w:sz w:val="32"/>
          <w:szCs w:val="32"/>
          <w:rtl/>
          <w:lang w:bidi="ar-LB"/>
        </w:rPr>
      </w:pPr>
      <w:r w:rsidRPr="0063046A">
        <w:rPr>
          <w:rFonts w:ascii="Traditional Arabic" w:hAnsi="Traditional Arabic" w:cs="Traditional Arabic"/>
          <w:sz w:val="32"/>
          <w:szCs w:val="32"/>
          <w:rtl/>
          <w:lang w:bidi="ar-LB"/>
        </w:rPr>
        <w:t>وَمَعْنَى خَلَقَ كُلَّ شَىْءٍ أَنَّهُ أَخْرَجَ جَمِيعَ الْمَوْجُودَاتِ مِنَ الْعَدَمِ إِلَى الْوُجُودِ.</w:t>
      </w:r>
    </w:p>
    <w:p w14:paraId="650CF063" w14:textId="77777777" w:rsidR="006F07A0" w:rsidRPr="0063046A" w:rsidRDefault="006F07A0" w:rsidP="006F07A0">
      <w:pPr>
        <w:pStyle w:val="NoSpacing"/>
        <w:bidi/>
        <w:jc w:val="both"/>
        <w:rPr>
          <w:rFonts w:ascii="Traditional Arabic" w:hAnsi="Traditional Arabic" w:cs="Traditional Arabic"/>
          <w:sz w:val="32"/>
          <w:szCs w:val="32"/>
          <w:rtl/>
          <w:lang w:bidi="ar-LB"/>
        </w:rPr>
      </w:pPr>
      <w:r w:rsidRPr="0063046A">
        <w:rPr>
          <w:rFonts w:ascii="Traditional Arabic" w:hAnsi="Traditional Arabic" w:cs="Traditional Arabic" w:hint="cs"/>
          <w:sz w:val="32"/>
          <w:szCs w:val="32"/>
          <w:rtl/>
          <w:lang w:bidi="ar-LB"/>
        </w:rPr>
        <w:t>وَاللَّهُ تَعَالَى حَيٌّ لا يَمُوتُ، لِأَنَّهُ لا نِهَايَةَ لِوُجُودِهِ (أَيْ أَبَدِيٌّ)، فَلا يَطْرَأُ عَلَيْهِ الْعَدَمُ</w:t>
      </w:r>
      <w:r w:rsidRPr="0063046A">
        <w:rPr>
          <w:rFonts w:ascii="Traditional Arabic" w:hAnsi="Traditional Arabic" w:cs="Traditional Arabic" w:hint="cs"/>
          <w:b/>
          <w:bCs/>
          <w:sz w:val="32"/>
          <w:szCs w:val="32"/>
          <w:rtl/>
          <w:lang w:bidi="ar-LB"/>
        </w:rPr>
        <w:t xml:space="preserve"> </w:t>
      </w:r>
      <w:r w:rsidRPr="0063046A">
        <w:rPr>
          <w:rFonts w:ascii="Traditional Arabic" w:hAnsi="Traditional Arabic" w:cs="Traditional Arabic" w:hint="cs"/>
          <w:sz w:val="32"/>
          <w:szCs w:val="32"/>
          <w:rtl/>
          <w:lang w:bidi="ar-LB"/>
        </w:rPr>
        <w:t xml:space="preserve">إِذْ لَوْ وُجِدَ بَعْدَ عَدَمٍ لَاسْتَحَالَ عَلَيْهِ الْقِدَمُ (أَيِ الأَزَلِيَّةُ). </w:t>
      </w:r>
    </w:p>
    <w:p w14:paraId="3C6EF755" w14:textId="77777777" w:rsidR="006F07A0" w:rsidRPr="0063046A" w:rsidRDefault="006F07A0" w:rsidP="006F07A0">
      <w:pPr>
        <w:bidi/>
        <w:jc w:val="both"/>
        <w:rPr>
          <w:rFonts w:ascii="Traditional Arabic" w:hAnsi="Traditional Arabic" w:cs="Traditional Arabic"/>
          <w:sz w:val="32"/>
          <w:szCs w:val="32"/>
          <w:lang w:bidi="ar-LB"/>
        </w:rPr>
      </w:pPr>
      <w:r w:rsidRPr="0063046A">
        <w:rPr>
          <w:rFonts w:ascii="Traditional Arabic" w:hAnsi="Traditional Arabic" w:cs="Traditional Arabic" w:hint="cs"/>
          <w:sz w:val="32"/>
          <w:szCs w:val="32"/>
          <w:rtl/>
          <w:lang w:bidi="ar-LB"/>
        </w:rPr>
        <w:t xml:space="preserve">وَحُكْمُ مَنْ يَقُولُ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bidi="ar-LB"/>
        </w:rPr>
        <w:t>اللَّهُ خَلَقَ الْخَلْقَ فَمَنْ خَلَقَ اللَّهَ</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bidi="ar-LB"/>
        </w:rPr>
        <w:t xml:space="preserve"> التَّكْفِيرُ قَطْعًا لِأَنَّهُ نَسَبَ إِلَى اللَّهِ تَعَالَى الْعَدَمَ قَبْلَ الْوُجُودِ، وَلا يُقَالُ ذَلِكَ إِلَّا فِي الْحَوَادِثِ أَيِ الْمَخْلُوقَاتِ، فَاللَّهُ تَعَالَى وَاجِبُ الْوُجُودِ (أَيْ لا يُتَصَوَّرُ فِي الْعَقْلِ عَدَمُهُ)، فَلَيْسَ وُجُودُهُ كَوُجُودِنَا الْحَادِثِ لِأَنَّ وُجُودَنَا بِإِيْجَادِهِ تَعَالَى وَكُلُّ مَا سِوَى اللَّهِ جَائِزُ الْوُجُودِ (أَيْ يُمْكِنُ عَقْلًا وُجُودُهُ بَعْدَ عَدَمٍ وَإِعْدَامُهُ بَعْدَ وُجُودِهِ) بِالنَّظَرِ لِذَاتِهِ فِي حُكْمِ الْعَقْلِ. </w:t>
      </w:r>
    </w:p>
    <w:p w14:paraId="08134AE7"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وَاعْلَمْ أَنَّ أَقْسَامَ الْمَوْجُودِ ثَلاثَةٌ: </w:t>
      </w:r>
    </w:p>
    <w:p w14:paraId="672D3D48" w14:textId="77777777" w:rsidR="006F07A0" w:rsidRPr="0063046A" w:rsidRDefault="006F07A0" w:rsidP="006F07A0">
      <w:pPr>
        <w:bidi/>
        <w:jc w:val="both"/>
        <w:rPr>
          <w:rFonts w:ascii="Traditional Arabic" w:hAnsi="Traditional Arabic" w:cs="Traditional Arabic"/>
          <w:sz w:val="32"/>
          <w:szCs w:val="32"/>
        </w:rPr>
      </w:pPr>
      <w:r w:rsidRPr="0063046A">
        <w:rPr>
          <w:rFonts w:ascii="Traditional Arabic" w:hAnsi="Traditional Arabic" w:cs="Traditional Arabic" w:hint="cs"/>
          <w:sz w:val="32"/>
          <w:szCs w:val="32"/>
          <w:rtl/>
        </w:rPr>
        <w:t>الأَوَّلُ: أَزَلِيٌّ أَبَدِيٌّ وَهُوَ اللَّهُ تَعَالَى فَقَطْ أَيْ لا بِدَايَةَ وَلا نِهَايَةَ لِوُجُودِهِ.</w:t>
      </w:r>
    </w:p>
    <w:p w14:paraId="4D94EA4B" w14:textId="77777777" w:rsidR="006F07A0" w:rsidRPr="0063046A" w:rsidRDefault="006F07A0" w:rsidP="006F07A0">
      <w:pPr>
        <w:bidi/>
        <w:jc w:val="both"/>
        <w:rPr>
          <w:rFonts w:ascii="Traditional Arabic" w:hAnsi="Traditional Arabic" w:cs="Traditional Arabic"/>
          <w:sz w:val="32"/>
          <w:szCs w:val="32"/>
        </w:rPr>
      </w:pPr>
      <w:r w:rsidRPr="0063046A">
        <w:rPr>
          <w:rFonts w:ascii="Traditional Arabic" w:hAnsi="Traditional Arabic" w:cs="Traditional Arabic" w:hint="cs"/>
          <w:sz w:val="32"/>
          <w:szCs w:val="32"/>
          <w:rtl/>
        </w:rPr>
        <w:t>وَحُكْمُ مَنْ يَقُولُ إِنَّ هُنَاكَ شَيْئًا أَزَلِيًّا سِوَى اللَّهِ التَّكْفِيرُ قَطْعًا وَلِذَلِكَ كَفَرَتِ الْفَلاسِفَةُ</w:t>
      </w:r>
      <w:r w:rsidRPr="0063046A">
        <w:rPr>
          <w:rFonts w:ascii="Traditional Arabic" w:hAnsi="Traditional Arabic" w:cs="Traditional Arabic" w:hint="cs"/>
          <w:b/>
          <w:bCs/>
          <w:sz w:val="32"/>
          <w:szCs w:val="32"/>
          <w:rtl/>
        </w:rPr>
        <w:t xml:space="preserve"> </w:t>
      </w:r>
      <w:r w:rsidRPr="0063046A">
        <w:rPr>
          <w:rFonts w:ascii="Traditional Arabic" w:hAnsi="Traditional Arabic" w:cs="Traditional Arabic" w:hint="cs"/>
          <w:sz w:val="32"/>
          <w:szCs w:val="32"/>
          <w:rtl/>
        </w:rPr>
        <w:t>بِاعْتِقَادِهِمُ السَّفِيهِ أَنَّ الْعَالَمَ قَديِمٌ أَزَلِيٌّ لِأَنَّ الأَزَلِيَّةَ لا تَصِحُّ إِلَّا لِلَّهِ تَعَالَى فَقَطْ.</w:t>
      </w:r>
      <w:r w:rsidRPr="0063046A">
        <w:rPr>
          <w:rFonts w:ascii="Traditional Arabic" w:hAnsi="Traditional Arabic" w:cs="Traditional Arabic" w:hint="cs"/>
          <w:b/>
          <w:bCs/>
          <w:sz w:val="32"/>
          <w:szCs w:val="32"/>
          <w:rtl/>
        </w:rPr>
        <w:t xml:space="preserve">   </w:t>
      </w:r>
    </w:p>
    <w:p w14:paraId="64ED11BD"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وَالثَّانِي: أَبَدِيٌّ لا أَزَلِيٌّ أَيْ أَنَّ لَهُ بِدَايَةً وَلا نِهَايَةَ لَهُ وَهُوَ الْجَنَّةُ وَالنَّارُ فَهُمَا مَخْلُوقَتَانِ أَيْ لَهُمَا بِدَايَةٌ إِلَّا أَنَّهُ لا نِهَايَةَ لَهُمَا أَيْ أَبَدِيَّتَانِ فَلا يَطْرَأُ عَلَيْهِمَا خَرَابٌ أَوْ فَنَاءٌ لِمَشِيئَةِ اللَّهِ بَقَاءَهُمَا، أَمَّا مِنْ حَيْثُ ذَاتُهُمَا فَيَجُوزُ عَلَيْهِمَا الْفَنَاءُ عَقْلًا.</w:t>
      </w:r>
    </w:p>
    <w:p w14:paraId="75CE7F56"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وَالثَّالِثُ: لا أَزَلِيٌّ وَلا أَبَدِيٌّ أَيْ أَنَّ لَهُ بِدَايَةً وَلَهُ نِهَايَةً وَهُوَ كُلُّ مَا فِي هَذِهِ الدُّنْيَا مِنَ السَّمَوَاتِ السَّبْعِ وَالأَرْضِ فَلا بُدَّ مِنْ فَنَائِهِمَا وَفَنَاءِ مَا فِيهِمَا مِنْ إِنْسٍ وَجِنٍّ وَمَلائِكَةٍ.</w:t>
      </w:r>
    </w:p>
    <w:p w14:paraId="0DF7F3DE"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وَاعْلَمْ أَنَّهُ جَرَتْ عَادَةُ الْعُلَمَاءِ عَلَى ذِكْرِ أَنَّ الْحُكْمَ الْعَقْلِيَّ يَنْقَسِمُ إِلَى ثَلاثَةٍ: الْوُجُوبُ وَالِاسْتِحَالَةُ وَالْجَوَازُ، وَقَالُوا: الْوَاجِبُ: مَا لا يُتَصَوَّرُ عَدَمُهُ وَهُوَ اللَّهُ وَصِفَاتُهُ.</w:t>
      </w:r>
    </w:p>
    <w:p w14:paraId="7C53353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وَالْمُسْتَحِيلُ: مَا لا يُتَصَوَّرُ فِي الْعَقْلِ وُجُودُهُ، وَقَدْ يُعَبِّرُونَ عَنْهُ بِالْمُمْتَنِعِ.</w:t>
      </w:r>
    </w:p>
    <w:p w14:paraId="1F2E115F"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وَالْجَائِزُ: مَا يُتَصَوَّرُ فِي الْعَقْلِ وُجُودُهُ وَعَدَمُهُ وَلِذَلِكَ يَصِفُونَ اللَّهَ بِالْوَاجِبِ الْوُجُودِ.</w:t>
      </w:r>
    </w:p>
    <w:p w14:paraId="455D2395" w14:textId="77777777" w:rsidR="006F07A0" w:rsidRPr="0063046A" w:rsidRDefault="006F07A0" w:rsidP="006F07A0">
      <w:pPr>
        <w:pStyle w:val="NoSpacing"/>
        <w:bidi/>
        <w:rPr>
          <w:rtl/>
        </w:rPr>
      </w:pPr>
    </w:p>
    <w:p w14:paraId="212ADC34" w14:textId="77777777" w:rsidR="006F07A0" w:rsidRPr="0063046A" w:rsidRDefault="006F07A0" w:rsidP="006F07A0">
      <w:pPr>
        <w:bidi/>
        <w:jc w:val="center"/>
        <w:rPr>
          <w:rFonts w:ascii="Traditional Arabic" w:hAnsi="Traditional Arabic" w:cs="Traditional Arabic"/>
          <w:sz w:val="16"/>
          <w:szCs w:val="16"/>
          <w:rtl/>
        </w:rPr>
      </w:pPr>
      <w:r w:rsidRPr="0063046A">
        <w:rPr>
          <w:rFonts w:ascii="Traditional Arabic" w:hAnsi="Traditional Arabic" w:cs="Traditional Arabic"/>
          <w:kern w:val="36"/>
          <w:sz w:val="32"/>
          <w:szCs w:val="32"/>
          <w:rtl/>
          <w:lang w:eastAsia="da-DK"/>
        </w:rPr>
        <w:t>قِدَمُ الل</w:t>
      </w:r>
      <w:r w:rsidRPr="0063046A">
        <w:rPr>
          <w:rFonts w:ascii="Traditional Arabic" w:hAnsi="Traditional Arabic" w:cs="Traditional Arabic" w:hint="cs"/>
          <w:kern w:val="36"/>
          <w:sz w:val="32"/>
          <w:szCs w:val="32"/>
          <w:rtl/>
          <w:lang w:eastAsia="da-DK"/>
        </w:rPr>
        <w:t>َّهِ</w:t>
      </w:r>
      <w:r w:rsidRPr="0063046A">
        <w:rPr>
          <w:rFonts w:ascii="Traditional Arabic" w:hAnsi="Traditional Arabic" w:cs="Traditional Arabic"/>
          <w:kern w:val="36"/>
          <w:sz w:val="32"/>
          <w:szCs w:val="32"/>
          <w:rtl/>
          <w:lang w:eastAsia="da-DK"/>
        </w:rPr>
        <w:t xml:space="preserve"> لَي</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سَ زَمَان</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يًّا</w:t>
      </w:r>
    </w:p>
    <w:p w14:paraId="044E7EE7" w14:textId="77777777" w:rsidR="006F07A0" w:rsidRPr="0063046A" w:rsidRDefault="006F07A0" w:rsidP="006F07A0">
      <w:pPr>
        <w:bidi/>
        <w:jc w:val="both"/>
        <w:rPr>
          <w:rFonts w:ascii="Traditional Arabic" w:hAnsi="Traditional Arabic" w:cs="Traditional Arabic"/>
          <w:kern w:val="36"/>
          <w:sz w:val="16"/>
          <w:szCs w:val="16"/>
          <w:rtl/>
          <w:lang w:eastAsia="da-DK"/>
        </w:rPr>
      </w:pPr>
    </w:p>
    <w:p w14:paraId="52670662" w14:textId="77777777" w:rsidR="006F07A0" w:rsidRPr="0063046A" w:rsidRDefault="006F07A0" w:rsidP="006F07A0">
      <w:pPr>
        <w:bidi/>
        <w:jc w:val="both"/>
        <w:rPr>
          <w:rFonts w:ascii="Traditional Arabic" w:hAnsi="Traditional Arabic" w:cs="Traditional Arabic"/>
          <w:kern w:val="36"/>
          <w:sz w:val="32"/>
          <w:szCs w:val="32"/>
          <w:rtl/>
          <w:lang w:eastAsia="da-DK"/>
        </w:rPr>
      </w:pPr>
      <w:r w:rsidRPr="0063046A">
        <w:rPr>
          <w:rFonts w:ascii="Traditional Arabic" w:hAnsi="Traditional Arabic" w:cs="Traditional Arabic" w:hint="cs"/>
          <w:sz w:val="32"/>
          <w:szCs w:val="32"/>
          <w:rtl/>
        </w:rPr>
        <w:lastRenderedPageBreak/>
        <w:t xml:space="preserve"> </w:t>
      </w:r>
      <w:r w:rsidRPr="0063046A">
        <w:rPr>
          <w:rFonts w:ascii="Traditional Arabic" w:hAnsi="Traditional Arabic" w:cs="Traditional Arabic"/>
          <w:kern w:val="36"/>
          <w:sz w:val="32"/>
          <w:szCs w:val="32"/>
          <w:rtl/>
          <w:lang w:eastAsia="da-DK"/>
        </w:rPr>
        <w:t>الل</w:t>
      </w:r>
      <w:r w:rsidRPr="0063046A">
        <w:rPr>
          <w:rFonts w:ascii="Traditional Arabic" w:hAnsi="Traditional Arabic" w:cs="Traditional Arabic" w:hint="cs"/>
          <w:kern w:val="36"/>
          <w:sz w:val="32"/>
          <w:szCs w:val="32"/>
          <w:rtl/>
          <w:lang w:eastAsia="da-DK"/>
        </w:rPr>
        <w:t>َّهُ</w:t>
      </w:r>
      <w:r w:rsidRPr="0063046A">
        <w:rPr>
          <w:rFonts w:ascii="Traditional Arabic" w:hAnsi="Traditional Arabic" w:cs="Traditional Arabic"/>
          <w:kern w:val="36"/>
          <w:sz w:val="32"/>
          <w:szCs w:val="32"/>
          <w:rtl/>
          <w:lang w:eastAsia="da-DK"/>
        </w:rPr>
        <w:t xml:space="preserve"> ت</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ع</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ى ك</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انَ ق</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ب</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لَ الزَّم</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انِ 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ق</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ب</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لَ ال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م</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ك</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انِ، 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ق</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ب</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لَ الظُّلُم</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اتِ 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ق</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ب</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لَ النُّورِ، فَهُو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تَع</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ى لَي</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سَ مِنْ قَبِيلِ ال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عَالَم</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ال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كَثِيفِ ك</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الأَرْضِ، 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حَجَرِ، 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كَو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اكِبِ، 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النَّبَاتِ 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الإ</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نْسَانِ، 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لَيْسَ مِن</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قَبِيل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ال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عَالَمِ اللّ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طِيفِ ك</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النُّورِ، 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الرُّوحِ، 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هَو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اءِ، 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جِن</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مَلائِكَةِ 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م</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خَال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ف</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تِه</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حَو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ادِثِ، أ</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ي</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م</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خَالَفَتِهِ جَمِيعَ ال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مَخ</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وق</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اتِ.</w:t>
      </w:r>
    </w:p>
    <w:p w14:paraId="556CCCB8"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lang w:bidi="ar-LB"/>
        </w:rPr>
        <w:t xml:space="preserve"> </w:t>
      </w:r>
      <w:r w:rsidRPr="0063046A">
        <w:rPr>
          <w:rFonts w:ascii="Traditional Arabic" w:hAnsi="Traditional Arabic" w:cs="Traditional Arabic"/>
          <w:kern w:val="36"/>
          <w:sz w:val="32"/>
          <w:szCs w:val="32"/>
          <w:rtl/>
          <w:lang w:eastAsia="da-DK"/>
        </w:rPr>
        <w:t>ف</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إ</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نْ قِيلَ: أَلَي</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سَ مِن</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أ</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س</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م</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ائِه</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اللّ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طِيفُ؟ ف</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جَو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ابُ: أ</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نّ</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مَعْنَى اللّ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طِيفِ ال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ذ</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ي هُوَ اس</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مٌ 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ه</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الرَّحِيمُ ب</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ع</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ب</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ادِه</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أ</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ال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ذ</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ي اح</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تَج</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بَ عَن</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الأَوْهَامِ ف</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لا تُدْرِكُهُ</w:t>
      </w:r>
      <w:r w:rsidRPr="0063046A">
        <w:rPr>
          <w:rFonts w:ascii="Traditional Arabic" w:hAnsi="Traditional Arabic" w:cs="Traditional Arabic" w:hint="cs"/>
          <w:sz w:val="32"/>
          <w:szCs w:val="32"/>
          <w:rtl/>
        </w:rPr>
        <w:t>.</w:t>
      </w:r>
    </w:p>
    <w:p w14:paraId="49F696FE" w14:textId="77777777" w:rsidR="006F07A0" w:rsidRPr="0063046A" w:rsidRDefault="006F07A0" w:rsidP="006F07A0">
      <w:pPr>
        <w:bidi/>
        <w:jc w:val="both"/>
        <w:rPr>
          <w:rFonts w:ascii="Traditional Arabic" w:hAnsi="Traditional Arabic" w:cs="Traditional Arabic"/>
          <w:kern w:val="36"/>
          <w:sz w:val="32"/>
          <w:szCs w:val="32"/>
          <w:rtl/>
          <w:lang w:eastAsia="da-DK"/>
        </w:rPr>
      </w:pPr>
      <w:r w:rsidRPr="0063046A">
        <w:rPr>
          <w:rFonts w:ascii="Traditional Arabic" w:hAnsi="Traditional Arabic" w:cs="Traditional Arabic"/>
          <w:kern w:val="36"/>
          <w:sz w:val="32"/>
          <w:szCs w:val="32"/>
          <w:rtl/>
          <w:lang w:eastAsia="da-DK"/>
        </w:rPr>
        <w:t>فَلا نَظِيرَ لَهُ تَعَالَى أ</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ي</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لا مَثِيلَ لَه</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لا شَبِيهَ ف</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ي ذ</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اتِه</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لا ف</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ي صِفَاتِه</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لا ف</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ي فِعْلِه</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أ</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نَّهُ لَو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ك</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انَ مُمَاثِل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 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م</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خ</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لُوقَاتِه</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ب</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ج</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ه</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م</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ن</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ال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جُوه</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ك</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ح</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ج</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مِ 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ح</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ر</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ك</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ةِ 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الس</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ك</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ونِ و</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ن</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ح</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وِ ذ</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ل</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ك</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لَم</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 xml:space="preserve"> ي</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كُنْ خَالِقًا لَه</w:t>
      </w:r>
      <w:r w:rsidRPr="0063046A">
        <w:rPr>
          <w:rFonts w:ascii="Traditional Arabic" w:hAnsi="Traditional Arabic" w:cs="Traditional Arabic" w:hint="cs"/>
          <w:kern w:val="36"/>
          <w:sz w:val="32"/>
          <w:szCs w:val="32"/>
          <w:rtl/>
          <w:lang w:eastAsia="da-DK"/>
        </w:rPr>
        <w:t>َ</w:t>
      </w:r>
      <w:r w:rsidRPr="0063046A">
        <w:rPr>
          <w:rFonts w:ascii="Traditional Arabic" w:hAnsi="Traditional Arabic" w:cs="Traditional Arabic"/>
          <w:kern w:val="36"/>
          <w:sz w:val="32"/>
          <w:szCs w:val="32"/>
          <w:rtl/>
          <w:lang w:eastAsia="da-DK"/>
        </w:rPr>
        <w:t>ا</w:t>
      </w:r>
      <w:r w:rsidRPr="0063046A">
        <w:rPr>
          <w:rFonts w:ascii="Traditional Arabic" w:hAnsi="Traditional Arabic" w:cs="Traditional Arabic" w:hint="cs"/>
          <w:sz w:val="32"/>
          <w:szCs w:val="32"/>
          <w:rtl/>
        </w:rPr>
        <w:t>.</w:t>
      </w:r>
    </w:p>
    <w:p w14:paraId="140B7A8C"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فَاللَّهُ تَعَالَى مُنَزَّهٌ عَنِ الِاتِّصَافِ بِالْحَوَادِثِ، وَكَذَلِكَ صِفَاتُ اللَّهِ تَعَالَى هِيَ قَديِمَةٌ أَيْ أَزَلِيَّةٌ. </w:t>
      </w:r>
    </w:p>
    <w:p w14:paraId="17691265"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وَلِأَهَمِّيَّةِ هَذَا الْبَحْثِ قَالَ الإِمَامُ أَبُو حَنِيفَةَ [فِي إِحْدَى رَسَائِلِهِ الْخَمْسِ الَّتِي هِيَ ثَابِتَةٌ عَنْهُ كَمَا ذَكَرَ ذَلِكَ الْحَافِظُ اللُّغَوِيُّ مُرْتَضَى الزَّبِيدِيُّ]: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مَنْ قَالَ بِحُدُوثِ صِفَاتِ اللَّهِ، أَوْ شَكَّ، أَوْ تَوَقَّفَ، فَهُوَ كَافِرٌ</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 ذَكَرَهُ فِي كِتَابِ الْوَصِيَّةِ.</w:t>
      </w:r>
    </w:p>
    <w:p w14:paraId="34F375BF"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وَقَالَ الطَّحَاوِيُّ: وَمَنْ وَصَفَ اللَّهَ بِمَعْنًى مِنْ مَعَانِي الْبَشَرِ فَقَدْ كَفَرَ.</w:t>
      </w:r>
    </w:p>
    <w:p w14:paraId="7AF8FE0B" w14:textId="77777777" w:rsidR="006F07A0" w:rsidRPr="0063046A" w:rsidRDefault="006F07A0" w:rsidP="006F07A0">
      <w:pPr>
        <w:bidi/>
        <w:jc w:val="both"/>
        <w:rPr>
          <w:rFonts w:ascii="Traditional Arabic" w:hAnsi="Traditional Arabic" w:cs="Traditional Arabic"/>
          <w:sz w:val="16"/>
          <w:szCs w:val="16"/>
          <w:rtl/>
        </w:rPr>
      </w:pPr>
      <w:r w:rsidRPr="0063046A">
        <w:rPr>
          <w:rFonts w:ascii="Traditional Arabic" w:hAnsi="Traditional Arabic" w:cs="Traditional Arabic" w:hint="cs"/>
          <w:sz w:val="32"/>
          <w:szCs w:val="32"/>
          <w:rtl/>
          <w:lang w:bidi="ar-LB"/>
        </w:rPr>
        <w:t xml:space="preserve">   </w:t>
      </w:r>
    </w:p>
    <w:p w14:paraId="3D36EE26" w14:textId="77777777" w:rsidR="006F07A0" w:rsidRPr="0063046A" w:rsidRDefault="006F07A0" w:rsidP="006F07A0">
      <w:pPr>
        <w:bidi/>
        <w:jc w:val="center"/>
        <w:rPr>
          <w:rFonts w:ascii="Traditional Arabic" w:hAnsi="Traditional Arabic" w:cs="Traditional Arabic"/>
          <w:sz w:val="32"/>
          <w:szCs w:val="32"/>
          <w:rtl/>
        </w:rPr>
      </w:pPr>
    </w:p>
    <w:p w14:paraId="7F5AEEE8" w14:textId="77777777" w:rsidR="006F07A0" w:rsidRPr="0063046A" w:rsidRDefault="006F07A0" w:rsidP="006F07A0">
      <w:pPr>
        <w:bidi/>
        <w:jc w:val="center"/>
        <w:rPr>
          <w:rFonts w:ascii="Traditional Arabic" w:hAnsi="Traditional Arabic" w:cs="Traditional Arabic"/>
          <w:sz w:val="32"/>
          <w:szCs w:val="32"/>
          <w:rtl/>
        </w:rPr>
      </w:pPr>
    </w:p>
    <w:p w14:paraId="5E8C48F1" w14:textId="77777777" w:rsidR="006F07A0" w:rsidRPr="0063046A" w:rsidRDefault="006F07A0" w:rsidP="006F07A0">
      <w:pPr>
        <w:bidi/>
        <w:jc w:val="center"/>
        <w:rPr>
          <w:rFonts w:ascii="Traditional Arabic" w:hAnsi="Traditional Arabic" w:cs="Traditional Arabic"/>
          <w:sz w:val="32"/>
          <w:szCs w:val="32"/>
          <w:rtl/>
        </w:rPr>
      </w:pPr>
    </w:p>
    <w:p w14:paraId="46D73FC2"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تَنْزِيهُ اللَّهِ عَنِ الْمَكَانِ </w:t>
      </w:r>
    </w:p>
    <w:p w14:paraId="4AB5D922"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hint="cs"/>
          <w:sz w:val="32"/>
          <w:szCs w:val="32"/>
          <w:rtl/>
        </w:rPr>
        <w:t>وَتَصْحِيحُ وُجُودِهِ بِلا مَكَانٍ عَقْلًا</w:t>
      </w:r>
    </w:p>
    <w:p w14:paraId="3D57B728" w14:textId="77777777" w:rsidR="006F07A0" w:rsidRPr="0063046A" w:rsidRDefault="006F07A0" w:rsidP="006F07A0">
      <w:pPr>
        <w:bidi/>
        <w:jc w:val="center"/>
        <w:rPr>
          <w:rFonts w:ascii="Traditional Arabic" w:hAnsi="Traditional Arabic" w:cs="Traditional Arabic"/>
          <w:sz w:val="16"/>
          <w:szCs w:val="16"/>
          <w:rtl/>
        </w:rPr>
      </w:pPr>
    </w:p>
    <w:p w14:paraId="691A5025"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وَاللَّهُ تَعَالَى غَنِيٌّ عَنِ الْعَالَمِينَ</w:t>
      </w:r>
      <w:r w:rsidRPr="0063046A">
        <w:rPr>
          <w:rFonts w:ascii="Traditional Arabic" w:hAnsi="Traditional Arabic" w:cs="Traditional Arabic" w:hint="cs"/>
          <w:b/>
          <w:bCs/>
          <w:sz w:val="32"/>
          <w:szCs w:val="32"/>
          <w:rtl/>
        </w:rPr>
        <w:t xml:space="preserve"> </w:t>
      </w:r>
      <w:r w:rsidRPr="0063046A">
        <w:rPr>
          <w:rFonts w:ascii="Traditional Arabic" w:hAnsi="Traditional Arabic" w:cs="Traditional Arabic" w:hint="cs"/>
          <w:sz w:val="32"/>
          <w:szCs w:val="32"/>
          <w:rtl/>
        </w:rPr>
        <w:t xml:space="preserve">أَيْ مُسْتَغْنٍ عَنْ كُلِّ مَا سِوَاهُ أَزَلًا وَأَبَدًا فَلا يَحْتَاجُ إِلَى مَكَانٍ يَتَحَيَّزُ فِيهِ أَوْ شَىْءٍ يَحُلُّ بِهِ أَوْ إِلَى جِهَةٍ لِأَنَّهُ لَيْسَ كَشَىْءٍ مِنَ الأَشْيَاءِ لَيْسَ حَجْمًا كَثِيفًا وَلا حَجْمًا لَطِيفًا وَالتَّحَيُّزُ مِنْ صِفَاتِ الْجِسْمِ الْكَثِيفِ وَاللَّطِيفِ فَالْجِسْمُ الْكَثِيفُ وَالْجِسْمُ اللَّطِيفُ مُتَحَيِّزٌ فِي جِهَةٍ وَمَكَانٍ قَالَ اللَّهُ تَعَالَى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وَهُوَ الَّذِي خَلَقَ اللَّيْلَ وَالنَّهَارَ وَالشَّمْسَ</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وَالْقَمَرَ كُلٌّ فِي فَلَكٍ يَسْبَحُونَ</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الأَنْبِيَاء/</w:t>
      </w:r>
      <w:r w:rsidRPr="0063046A">
        <w:rPr>
          <w:rFonts w:ascii="Traditional Arabic" w:hAnsi="Traditional Arabic" w:cs="Traditional Arabic" w:hint="cs"/>
          <w:sz w:val="24"/>
          <w:szCs w:val="24"/>
          <w:rtl/>
        </w:rPr>
        <w:t>33</w:t>
      </w:r>
      <w:r w:rsidRPr="0063046A">
        <w:rPr>
          <w:rFonts w:ascii="Traditional Arabic" w:hAnsi="Traditional Arabic" w:cs="Traditional Arabic" w:hint="cs"/>
          <w:sz w:val="32"/>
          <w:szCs w:val="32"/>
          <w:rtl/>
        </w:rPr>
        <w:t>] فَأَثْبَتَ اللَّهُ تَعَالَى لِكُلٍّ مِنَ الأَرْبَعَةِ التَّحَيُّزَ فِي فَلَكِهِ وَهُوَ الْمَدَارُ.</w:t>
      </w:r>
    </w:p>
    <w:p w14:paraId="31819ABF"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وَيَكْفِي فِي تَنْزِيهِ اللَّهِ عَنِ الْمَكَانِ وَالْحَيِّزِ وَالْجِهَةِ قَوْلُهُ تَعَالَى </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لَيْسَ كَمِثْلِهِ شَىْءٌ</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الشُّورَى/</w:t>
      </w:r>
      <w:r w:rsidRPr="0063046A">
        <w:rPr>
          <w:rFonts w:ascii="Traditional Arabic" w:hAnsi="Traditional Arabic" w:cs="Traditional Arabic" w:hint="cs"/>
          <w:sz w:val="24"/>
          <w:szCs w:val="24"/>
          <w:rtl/>
        </w:rPr>
        <w:t>11</w:t>
      </w:r>
      <w:r w:rsidRPr="0063046A">
        <w:rPr>
          <w:rFonts w:ascii="Traditional Arabic" w:hAnsi="Traditional Arabic" w:cs="Traditional Arabic" w:hint="cs"/>
          <w:sz w:val="32"/>
          <w:szCs w:val="32"/>
          <w:rtl/>
        </w:rPr>
        <w:t xml:space="preserve">] لِأَنَّهُ لَوْ كَانَ لَهُ مَكَانٌ لَكَانَ لَهُ أَمْثَالٌ وَأَبْعَادٌ طُولٌ وَعَرْضٌ وَعُمْقٌ، وَمَنْ كَانَ كَذَلِكَ كَانَ مُحْدَثًا مُحْتَاجًا لِمَنْ حَدَّهُ بِهَذَا الطُّولِ وَبِهَذَا الْعَرْضِ وَبِهَذَا الْعُمْقِ، هَذَا الدَّلِيلُ مِنَ الْقُرْءَانِ. </w:t>
      </w:r>
    </w:p>
    <w:p w14:paraId="541A5C2A"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أَمَّا مِنَ الْحَدِيثِ فَمَا رَوَاهُ الْبُخَارِيُّ وَابْنُ الْجَارُودِ وَالْبَيْهَقِيُّ بِالإِسْنَادِ الصَّحِيحِ أَنَّ رَسُولَ اللَّهِ صَلَّى اللَّهُ عَلَيْهِ وَسَلَّمَ قَالَ: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كَانَ اللَّهُ وَلَمْ يَكُنْ شَىْءٌ غَيْرُهُ</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 xml:space="preserve"> </w:t>
      </w:r>
      <w:r w:rsidRPr="0063046A">
        <w:rPr>
          <w:rFonts w:ascii="Traditional Arabic" w:hAnsi="Traditional Arabic" w:cs="Traditional Arabic" w:hint="cs"/>
          <w:sz w:val="32"/>
          <w:szCs w:val="32"/>
          <w:rtl/>
        </w:rPr>
        <w:t xml:space="preserve">وَمَعْنَاهُ أَنَّ اللَّهَ لَمْ يَزَلْ مَوْجُودًا فِي الأَزَلِ لَيْسَ مَعَهُ غَيْرُهُ لا مَاءٌ وَلا هَوَاءٌ وَلا أَرْضٌ وَلا سَمَاءٌ وَلا كُرْسِيٌّ وَلا عَرْشٌ </w:t>
      </w:r>
      <w:r w:rsidRPr="0063046A">
        <w:rPr>
          <w:rFonts w:ascii="Traditional Arabic" w:hAnsi="Traditional Arabic" w:cs="Traditional Arabic" w:hint="cs"/>
          <w:sz w:val="32"/>
          <w:szCs w:val="32"/>
          <w:rtl/>
        </w:rPr>
        <w:lastRenderedPageBreak/>
        <w:t xml:space="preserve">وَلا إِنْسٌ وَلا جِنٌّ وَلا مَلائِكَةٌ وَلا زَمَانٌ وَلا مَكَانٌ وَلا جِهَاتٌ، فَهُوَ تَعَالَى مَوْجُودٌ قَبْلَ الْمَكَانِ بِلا مَكَانٍ، وَهُوَ الَّذِي خَلَقَ الْمَكَانَ فَلَيْسَ بِحَاجَةٍ إِلَيْهِ، وَهَذَا مَا يُسْتَفَادُ مِنَ الْحَدِيثِ الْمَذْكُورِ. </w:t>
      </w:r>
    </w:p>
    <w:p w14:paraId="124E9BBD"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وَقَالَ الْبَيْهَقِيُّ فِي كِتَابِهِ</w:t>
      </w:r>
      <w:r w:rsidRPr="0063046A">
        <w:rPr>
          <w:rFonts w:ascii="Traditional Arabic" w:hAnsi="Traditional Arabic" w:cs="Traditional Arabic" w:hint="cs"/>
          <w:sz w:val="32"/>
          <w:szCs w:val="32"/>
          <w:rtl/>
          <w:lang w:bidi="ar-LB"/>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bidi="ar-LB"/>
        </w:rPr>
        <w:t>الأَسْمَاءُ وَالصِّفَاتُ</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bidi="ar-LB"/>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اسْتَدَلَّ بَعْضُ أَصْحَابِنَا</w:t>
      </w:r>
      <w:r w:rsidRPr="0063046A">
        <w:rPr>
          <w:rFonts w:ascii="Traditional Arabic" w:hAnsi="Traditional Arabic" w:cs="Traditional Arabic" w:hint="cs"/>
          <w:b/>
          <w:bCs/>
          <w:sz w:val="32"/>
          <w:szCs w:val="32"/>
          <w:rtl/>
        </w:rPr>
        <w:t xml:space="preserve"> </w:t>
      </w:r>
      <w:r w:rsidRPr="0063046A">
        <w:rPr>
          <w:rFonts w:ascii="Traditional Arabic" w:hAnsi="Traditional Arabic" w:cs="Traditional Arabic" w:hint="cs"/>
          <w:sz w:val="32"/>
          <w:szCs w:val="32"/>
          <w:rtl/>
        </w:rPr>
        <w:t xml:space="preserve">فِي نَفْيِ الْمَكَانِ عَنْهُ بِقَوْلِ النَّبِيِّ صَلَّى اللَّهُ عَلَيْهِ وَسَلَّمَ: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أَنْتَ الظَّاهِرُ فَلَيْسَ فَوْقَكَ شَىْءٌ وَأَنْتَ الْبَاطِنُ فَلَيْسَ دُونَكَ شَىْءٌ</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 وَإِذَا لَمْ يَكُنْ فَوْقَهُ شَىْءٌ وَلا دُونَهُ شَىْءٌ لَمْ يَكُنْ فِي مَكَانٍ</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 xml:space="preserve"> اهـ. </w:t>
      </w:r>
    </w:p>
    <w:p w14:paraId="6CB96B63"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وَهَذَا الْحَدِيثُ فِيهِ الرَّدُّ أَيْضًا عَلَى الْقَائِلِينَ بِالْجِهَةِ فِي حَقِّهِ تَعَالَى.</w:t>
      </w:r>
      <w:r w:rsidRPr="0063046A">
        <w:rPr>
          <w:rFonts w:ascii="Traditional Arabic" w:hAnsi="Traditional Arabic" w:cs="Traditional Arabic" w:hint="cs"/>
          <w:b/>
          <w:bCs/>
          <w:sz w:val="32"/>
          <w:szCs w:val="32"/>
          <w:rtl/>
        </w:rPr>
        <w:t xml:space="preserve"> </w:t>
      </w:r>
      <w:r w:rsidRPr="0063046A">
        <w:rPr>
          <w:rFonts w:ascii="Traditional Arabic" w:hAnsi="Traditional Arabic" w:cs="Traditional Arabic" w:hint="cs"/>
          <w:sz w:val="32"/>
          <w:szCs w:val="32"/>
          <w:rtl/>
        </w:rPr>
        <w:t xml:space="preserve">وَقَدْ قَالَ عَلِيٌّ رَضِيَ اللَّهُ عَنْهُ: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كَانَ اللَّهُ</w:t>
      </w:r>
      <w:r w:rsidRPr="0063046A">
        <w:rPr>
          <w:rFonts w:ascii="Traditional Arabic" w:hAnsi="Traditional Arabic" w:cs="Traditional Arabic" w:hint="cs"/>
          <w:sz w:val="32"/>
          <w:szCs w:val="32"/>
          <w:rtl/>
          <w:lang w:val="ru-RU"/>
        </w:rPr>
        <w:t xml:space="preserve"> </w:t>
      </w:r>
      <w:r w:rsidRPr="0063046A">
        <w:rPr>
          <w:rFonts w:ascii="Traditional Arabic" w:hAnsi="Traditional Arabic" w:cs="Traditional Arabic" w:hint="cs"/>
          <w:sz w:val="32"/>
          <w:szCs w:val="32"/>
          <w:rtl/>
        </w:rPr>
        <w:t>وَلا مَكَانَ وَهُوَ الآنَ عَلَى مَا عَلَيْهِ كَانَ</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 xml:space="preserve"> رَوَاهُ أَبُو مَنْصُورٍ الْبَغْدَادِيُّ.</w:t>
      </w:r>
    </w:p>
    <w:p w14:paraId="2059AAF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b/>
          <w:bCs/>
          <w:sz w:val="32"/>
          <w:szCs w:val="32"/>
          <w:rtl/>
        </w:rPr>
        <w:t xml:space="preserve"> </w:t>
      </w:r>
      <w:r w:rsidRPr="0063046A">
        <w:rPr>
          <w:rFonts w:ascii="Traditional Arabic" w:hAnsi="Traditional Arabic" w:cs="Traditional Arabic" w:hint="cs"/>
          <w:sz w:val="32"/>
          <w:szCs w:val="32"/>
          <w:rtl/>
        </w:rPr>
        <w:t>وَلَيْسَ مِحْوَرُ الِاعْتِقَادِ عَلَى الْوَهْمِ بَلْ عَلَى مَا يَقْتَضِيهِ الْعَقْلُ الصَّحِيحُ السَّلِيمُ الَّذِي هُوَ شَاهِدٌ لِلشَّرْعِ، وَذَلِكَ أَنَّ الْمَحْدُودَ مُحْتَاجٌ إِلَى مَنْ حَدَّهُ</w:t>
      </w:r>
      <w:r w:rsidRPr="0063046A">
        <w:rPr>
          <w:rFonts w:ascii="Traditional Arabic" w:hAnsi="Traditional Arabic" w:cs="Traditional Arabic"/>
          <w:sz w:val="32"/>
          <w:szCs w:val="32"/>
        </w:rPr>
        <w:t xml:space="preserve"> </w:t>
      </w:r>
      <w:r w:rsidRPr="0063046A">
        <w:rPr>
          <w:rFonts w:ascii="Traditional Arabic" w:hAnsi="Traditional Arabic" w:cs="Traditional Arabic" w:hint="cs"/>
          <w:sz w:val="32"/>
          <w:szCs w:val="32"/>
          <w:rtl/>
        </w:rPr>
        <w:t>بِذَلِكَ الْحَدِّ فَلا يَكُونُ إِلَهًا.</w:t>
      </w:r>
    </w:p>
    <w:p w14:paraId="2B0115F5"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فَكَمَا صَحَّ وُجُودُ اللَّهِ تَعَالَى بِلا مَكَانٍ وَجِهَةٍ قَبْلَ خَلْقِ الأَمَاكِنِ وَالْجِهَاتِ فَكَذَلِكَ يَصِحُّ وُجُودُهُ بَعْدَ خَلْقِ الأَمَاكِنِ بِلا مَكَانٍ وَجِهَةٍ، وَهَذَا لا يَكُونُ نَفْيًا لِوُجُودِهِ تَعَالَى كَمَا زَعَمَتِ الْمُشَبِّهَةُ وَالْوَهَّابِيَّةُ وَهُمُ الدُّعَاةُ إِلَى التَّجْسِيمِ فِي هَذَا الْعَصْرِ.</w:t>
      </w:r>
    </w:p>
    <w:p w14:paraId="63B42960"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وَحُكْمُ مَنْ يَقُولُ: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إِنَّ اللَّهَ تَعَالَى فِي كُلِّ مَكَانٍ أَوْ فِي جَمِيعِ الأَمَاكِنِ</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 xml:space="preserve"> </w:t>
      </w:r>
      <w:r w:rsidRPr="0063046A">
        <w:rPr>
          <w:rFonts w:ascii="Traditional Arabic" w:hAnsi="Traditional Arabic" w:cs="Traditional Arabic" w:hint="cs"/>
          <w:sz w:val="32"/>
          <w:szCs w:val="32"/>
          <w:rtl/>
        </w:rPr>
        <w:t>التَّكْفِيرُ إِذَا كَانَ يَفْهَمُ مِنْ هَذِهِ الْعِبَارَةِ أَنَّ اللَّهَ بِذَاتِهِ مُنْبَثٌ أَوْ حَالٌّ فِي الأَمَاكِنِ، أَمَّا إِذَا كَانَ يَفْهَمُ مِنْ هَذِهِ الْعِبَارَةِ أَنَّهُ تَعَالَى مُسَيْطِرٌ عَلَى كُلِّ شَىْءٍ وَعَالِمٌ بِكُلِّ شَىْءٍ فَلا يَكْفُرُ،</w:t>
      </w:r>
      <w:r w:rsidRPr="0063046A">
        <w:rPr>
          <w:rFonts w:ascii="Traditional Arabic" w:hAnsi="Traditional Arabic" w:cs="Traditional Arabic" w:hint="cs"/>
          <w:b/>
          <w:bCs/>
          <w:sz w:val="32"/>
          <w:szCs w:val="32"/>
          <w:rtl/>
        </w:rPr>
        <w:t xml:space="preserve"> </w:t>
      </w:r>
      <w:r w:rsidRPr="0063046A">
        <w:rPr>
          <w:rFonts w:ascii="Traditional Arabic" w:hAnsi="Traditional Arabic" w:cs="Traditional Arabic" w:hint="cs"/>
          <w:sz w:val="32"/>
          <w:szCs w:val="32"/>
          <w:rtl/>
        </w:rPr>
        <w:t>وَهَذَا قَصْدُ كَثِيرٍ مِمَّنْ يَلْهَجُ بِهَاتَيْنِ الْكَلِمَتَيْنِ، وَيَجِبُ النَّهْيُ عَنْهُمَا عَلَى كُلِّ حَالٍ، لِأَنَّهُمَا لَيْسَتَا صَادِرَتَيْنِ عَنِ السَّلَفِ بَلْ عَنِ الْمُعْتَزِلَةِ ثُمَّ اسْتَعْمَلَهُمَا جَهَلَةُ الْعَوَامِّ.</w:t>
      </w:r>
    </w:p>
    <w:p w14:paraId="11A42BC2"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وَنَرْفَعُ الأَيْدِيَ فِي الدُّعَاءِ لِلسَّمَاءِ</w:t>
      </w:r>
      <w:r w:rsidRPr="0063046A">
        <w:rPr>
          <w:rFonts w:ascii="Traditional Arabic" w:hAnsi="Traditional Arabic" w:cs="Traditional Arabic"/>
          <w:b/>
          <w:bCs/>
          <w:sz w:val="32"/>
          <w:szCs w:val="32"/>
          <w:rtl/>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نَّهَا مَهْبِطُ الرَّحَمَاتِ وَالْبَرَكَاتِ وَلَيْسَ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اللَّهَ مَوْجُودٌ بِذَاتِهِ فِي السَّمَاءِ، كَمَا أَنَّنَا نَسْتَقْبِلُ الْكَعْبَةَ الشَّرِيفَةَ فِي الصَّلاةِ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اللَّهَ تَعَالَى أَمَرَنَا بِذَلِكَ وَلَيْسَ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لَهَا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يزَة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وَخُصُوصِيَّة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بِسُكْنَى اللَّهِ فِيهَا.</w:t>
      </w:r>
    </w:p>
    <w:p w14:paraId="622F69D2" w14:textId="77777777" w:rsidR="006F07A0" w:rsidRPr="0063046A" w:rsidRDefault="006F07A0" w:rsidP="006F07A0">
      <w:pPr>
        <w:bidi/>
        <w:jc w:val="both"/>
        <w:rPr>
          <w:rFonts w:ascii="Traditional Arabic" w:hAnsi="Traditional Arabic" w:cs="Traditional Arabic"/>
          <w:b/>
          <w:bCs/>
          <w:sz w:val="32"/>
          <w:szCs w:val="32"/>
          <w:rtl/>
        </w:rPr>
      </w:pPr>
      <w:r w:rsidRPr="0063046A">
        <w:rPr>
          <w:rFonts w:ascii="Traditional Arabic" w:hAnsi="Traditional Arabic" w:cs="Traditional Arabic"/>
          <w:sz w:val="32"/>
          <w:szCs w:val="32"/>
          <w:rtl/>
        </w:rPr>
        <w:t>وَيَكْفُرُ مَنْ يَعْتَقِدُ التَّحَيُّزَ لِلَّهِ تَعَالَى، أَوْ يَعْتَقِدُ أَنَّ اللَّهَ شَىْءٌ كَالْهَوَاءِ أَوْ كَالنُّورِ يَمْل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 مَكَانًا أَوْ غُرْفَةً أَوْ مَسْجِدًا وَيُرَدُّ عَلَى الْمُعْتَقِدِينَ أَنَّ اللَّهَ مُتَحَيِّزٌ فِي جِهَةِ الْعُل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وَيَقُولُونَ لِذَلِكَ تُرْفَعُ الأَيْدِي عِنْدَ الدُّعَاءِ بِمَا ثَبَتَ عَنِ الرَّسُولِ أَنَّهُ اسْتَسْقَى أَيْ طَلَبَ الْمَطَرَ وَجَعَلَ بَطْنَ كَفَّيْهِ إِلَى الأَرْضِ وَظَاهِرَهُمَا إِلَى السَّمَاءِ وَبِأَنَّهُ صَلَّى اللَّهُ عَلَيْهِ وَسَلَّمَ نَهَى الْمُصَلِّي أَنْ يَرْفَعَ رَأْسَهُ إِلَى السَّمَاءِ، وَلَوْ كَانَ</w:t>
      </w:r>
      <w:r w:rsidRPr="0063046A">
        <w:rPr>
          <w:rFonts w:ascii="Traditional Arabic" w:hAnsi="Traditional Arabic" w:cs="Traditional Arabic" w:hint="cs"/>
          <w:sz w:val="32"/>
          <w:szCs w:val="32"/>
          <w:rtl/>
        </w:rPr>
        <w:t xml:space="preserve"> اللَّهُ</w:t>
      </w:r>
      <w:r w:rsidRPr="0063046A">
        <w:rPr>
          <w:rFonts w:ascii="Traditional Arabic" w:hAnsi="Traditional Arabic" w:cs="Traditional Arabic"/>
          <w:sz w:val="32"/>
          <w:szCs w:val="32"/>
          <w:rtl/>
        </w:rPr>
        <w:t xml:space="preserve"> مُتَحَيِّزًا فِي جِهَةِ الْعُل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وِ كَمَا تَظُنُّ الْمُشَبِّهَةُ مَا نَهَانَا عَنْ رَفْعِ أَبْصَارِنَا فِي الصَّلاةِ إِلَى السَّمَاءِ، وَبِأَنَّهُ صَلَّى اللَّهُ عَلَيْهِ وَسَلَّمَ كَانَ يَرْفَعُ إِصْبَعَهُ الْمُسَبِّحَةَ عِنْدَ قَوْلِ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اللَّهُ</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فِي التَّحِيَّاتِ وَيَحْنِيهَا قَلِيل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فَلَوْ كَانَ الأَمْرُ كَمَا تَقُولُ الْمُشَبِّهَةُ مَا كَانَ يَحْنِيهَا بَلْ يَرْفَعُهَا إِلَى السَّمَاءِ وَكُلُّ هَذَا ثَابِتٌ حَدِيثًا عِنْدَ الْمُحَدِّثِينَ. فَمَاذَا تَفْعَلُ الْمُشَبِّهَةُ وَالْوَهَّابِيَّةُ؟! وَنُسَمِّي الْمَسَاجِدَ بُيُوتَ اللَّهِ لا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اللَّهَ يَسْكُنُهَا بَلْ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نَّهَا أَمَاكِنُ مُعَدَّةٌ لِذِكْرِ اللَّهِ وَعِبَادَتِهِ، وَيُقَالُ فِي الْعَرْشِ إِنَّهُ جِرْمٌ أَعَدَّهُ اللَّهُ لِيَطُوفَ بِهِ الْمَلائِكَةُ كَمَا يَطُوف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الْمُؤْمِنُونَ فِي الأَرْضِ بِالْكَعْبَةِ.</w:t>
      </w:r>
      <w:r w:rsidRPr="0063046A">
        <w:rPr>
          <w:rFonts w:ascii="Traditional Arabic" w:hAnsi="Traditional Arabic" w:cs="Traditional Arabic"/>
          <w:b/>
          <w:bCs/>
          <w:sz w:val="32"/>
          <w:szCs w:val="32"/>
          <w:rtl/>
        </w:rPr>
        <w:t xml:space="preserve"> </w:t>
      </w:r>
    </w:p>
    <w:p w14:paraId="4FFB8DE8"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وَكَذَلِكَ يَكْفُرُ مَنْ يَقُولُ: (اللَّهُ يَسْكُنُ قُلُوبَ أَوْلِيَائِهِ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إِنْ كَانَ يَفْهَمُ مِنْهُ الْحُلُولَ.</w:t>
      </w:r>
    </w:p>
    <w:p w14:paraId="007FD759"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lastRenderedPageBreak/>
        <w:t>وَلَيْسَ الْمَقْصُودُ بِالْمِعْرَاجِ وُصُول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الرَّسُولِ إِلَى مَكَانٍ يَنْتَهِي وُجُودُ اللَّهِ تَعَالَى إِلَيْهِ وَيَكْفُرُ مَنِ اعْتَقَدَ ذَلِكَ، إِنَّمَا الْقَصْدُ مِنَ الْمِعْرَاجِ هُوَ تَشْرِيفُ الرَّسُولِ صَلَّى اللَّهُ عَلَيْهِ وَسَلَّمَ بِإِطْلاعِهِ عَلَى عَجَائِبَ فِي الْعَالَمِ الْعُلْوِيِّ، وَتَعْظِيمُ مَكَانَتِهِ وَرُؤْيَتُهُ لِلذَّاتِ الْمُقَدَّسِ بِفُؤَادِهِ مِنْ غَيْرِ أَنْ يَكُونَ الذَّاتُ فِي مَكَانٍ وَإِنَّمَا الْمَكَانُ لِلرَّسُولِ.</w:t>
      </w:r>
    </w:p>
    <w:p w14:paraId="4375318C"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وَأَمَّا قَوْلُهُ تَعَالَى: ﴿ثُمَّ دَنَا فَتَدَلَّى فَكَانَ قَابَ قَوْسَيْنِ أَوْ أَدْنَى﴾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[سُورَةَ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فَالْمَقْصُودُ بِهَذِهِ الآيَةِ جِبْرِيلُ عَلَيْهِ السَّلامُ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﴿وَلَقَدْ رَءاهُ نَزْلَةً أُخْرَى عِن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سِدْرَةِ الْمُنْتَهَى﴾ [سُورَةَ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p>
    <w:p w14:paraId="01FA94E4"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وَأَمَّا مَا فِي مُسْلِمٍ مِنْ أَنَّ رَجُل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جَاءَ إِلَى رَسُولِ اللَّهِ صَلَّى اللَّهُ عَلَيْهِ وَسَلَّمَ فَسَأَلَهُ عَنْ جَارِيَةٍ لَهُ قَالَ: قُلْتُ: يَا رَسُولَ اللَّهِ أَفَلا أُعْتِقُهَا، قَالَ: ائْتِنِي بِهَا، فَأَتَاهُ بِهَا فَقَالَ لَهَا: أَيْنَ اللَّهُ، قَالَتْ: فِي السَّمَاءِ، قَالَ: مَنْ أَنَا، قَالَتْ: أَنْتَ رَسُولُ اللَّهِ، قَالَ: أَعْتِقْهَا فَإِنَّهَا مُؤْمِنَةٌ.</w:t>
      </w:r>
      <w:r w:rsidRPr="0063046A">
        <w:rPr>
          <w:rFonts w:ascii="Traditional Arabic" w:hAnsi="Traditional Arabic" w:cs="Traditional Arabic"/>
          <w:b/>
          <w:bCs/>
          <w:sz w:val="32"/>
          <w:szCs w:val="32"/>
          <w:rtl/>
        </w:rPr>
        <w:t xml:space="preserve"> </w:t>
      </w:r>
      <w:r w:rsidRPr="0063046A">
        <w:rPr>
          <w:rFonts w:ascii="Traditional Arabic" w:hAnsi="Traditional Arabic" w:cs="Traditional Arabic"/>
          <w:sz w:val="32"/>
          <w:szCs w:val="32"/>
          <w:rtl/>
        </w:rPr>
        <w:t>فَلَيْسَ بِصَحِيحٍ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مْرَيْنِ:</w:t>
      </w:r>
      <w:r w:rsidRPr="0063046A">
        <w:rPr>
          <w:rFonts w:ascii="Traditional Arabic" w:hAnsi="Traditional Arabic" w:cs="Traditional Arabic"/>
          <w:b/>
          <w:bCs/>
          <w:sz w:val="32"/>
          <w:szCs w:val="32"/>
          <w:rtl/>
        </w:rPr>
        <w:t xml:space="preserve"> </w:t>
      </w:r>
      <w:r w:rsidRPr="0063046A">
        <w:rPr>
          <w:rFonts w:ascii="Traditional Arabic" w:hAnsi="Traditional Arabic" w:cs="Traditional Arabic"/>
          <w:sz w:val="32"/>
          <w:szCs w:val="32"/>
          <w:rtl/>
        </w:rPr>
        <w:t>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اضْطِرَابِ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نَّهُ رُوِيَ بِهَذَا اللَّفْظِ وَبِلَفْظِ: مَنْ رَبُّكِ، فَقَالَتْ: اللَّهُ، وَبِلَفْظِ: أَيْنَ اللَّهُ، فَأَشَارَتْ إِلَى السَّمَاءِ، وَبِلَفْظِ: أَتَشْهَدِينَ أَنْ لا إِلَهَ إِل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اللَّهُ، قَالَتْ: نَعَمْ، قَالَ: أَتَشْهَدِينَ أَنِّي رَسُولُ اللَّهِ، قَالَتْ: نَعَمْ.</w:t>
      </w:r>
      <w:r w:rsidRPr="0063046A">
        <w:rPr>
          <w:rFonts w:ascii="Traditional Arabic" w:hAnsi="Traditional Arabic" w:cs="Traditional Arabic" w:hint="cs"/>
          <w:sz w:val="32"/>
          <w:szCs w:val="32"/>
          <w:rtl/>
        </w:rPr>
        <w:t xml:space="preserve"> </w:t>
      </w:r>
    </w:p>
    <w:p w14:paraId="052EA348" w14:textId="77777777" w:rsidR="006F07A0" w:rsidRPr="0063046A" w:rsidRDefault="006F07A0" w:rsidP="006F07A0">
      <w:pPr>
        <w:bidi/>
        <w:jc w:val="both"/>
        <w:rPr>
          <w:rFonts w:ascii="Traditional Arabic" w:hAnsi="Traditional Arabic" w:cs="Traditional Arabic"/>
          <w:sz w:val="32"/>
          <w:szCs w:val="32"/>
          <w:rtl/>
          <w:lang w:bidi="ar-LB"/>
        </w:rPr>
      </w:pPr>
      <w:r w:rsidRPr="0063046A">
        <w:rPr>
          <w:rFonts w:ascii="Traditional Arabic" w:hAnsi="Traditional Arabic" w:cs="Traditional Arabic"/>
          <w:sz w:val="32"/>
          <w:szCs w:val="32"/>
          <w:rtl/>
        </w:rPr>
        <w:t>وَالأَمْرُ الثَّانِي: أَنَّ رِوَايَةَ أَيْنَ اللَّهُ مُخَالِفَةٌ لِلأُصُولِ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نَّ مِنْ أُصُولِ الشَّرِيعَةِ أَنَّ الشَّخْصَ لا يُحْكَمُ لَهُ بِقَوْلِ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اللَّهُ فِي السَّمَاءِ</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بِالإِسْلامِ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نَّ هَذَا الْقَوْلَ مُشْتَرَكٌ بَيْنَ الْيَهُودِ وَالنَّصَارَى وَغَيْرِهِمْ وَإِنَّمَا الأَصْلُ الْمَعْرُوفُ فِي شَرِيعَةِ اللَّهِ مَا جَاءَ فِي الْحَدِيثِ الْمُتَوَاتِرِ: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أُمِرْتُ أَنْ أُقَاتِلَ النَّاسَ حَتَّى يَشْهَدُوا أَنْ لا إِلَهَ إِل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اللَّهُ وَأَنِّي رَسُولُ اللَّهِ</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lang w:bidi="ar-LB"/>
        </w:rPr>
        <w:t xml:space="preserve"> </w:t>
      </w:r>
    </w:p>
    <w:p w14:paraId="693ABA54"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وَلَفْظُ رِوَايَةِ مَالِكٍ: أَتَشْهَدِينَ، مُوَافِقٌ لِلأُصُولِ. </w:t>
      </w:r>
    </w:p>
    <w:p w14:paraId="0D0B09B1"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فَإِنْ قِيلَ: كَيْفَ تَكُونُ رِوَايَةُ مُسْلِمٍ: أَيْنَ اللَّهُ، فَقَالَتْ: فِي السَّمَاءِ، إِلَى ءَاخِرِهِ مَرْدُودَةً مَعَ إِخْرَاجِ مُسْلِمٍ لَه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فِي كِتَابِهِ وَكُلُّ مَا رَوَاهُ مُسْلِمٌ مَوْسُومٌ بِالصِّحَّةِ، فَالْجَوَابُ: أَنَّ عَدَدًا مِنْ أَحَادِيثِ مُسْلِمٍ رَدَّهَا عُلَمَاءُ الْحَدِيثِ وَذَكَرَهَا الْمُحَدِّثُونَ فِي كُتُبِهِمْ كَحَدِيثِ أَنَّ الرَّسُولَ قَالَ لِرَجُلٍ: إِنَّ أَبِي وَأَبَاكَ فِي النَّارِ، وَحَدِيثِ إِنَّهُ يُعْطَى كُلُّ مُسْلِمٍ يَوْمَ الْقِيَامَةِ فِدَاءً لَهُ مِنَ الْيَهُودِ وَالنَّصَارَى، وَكَذَلِكَ حَدِيثُ أَنَسٍ: صَلَّيْتُ خَلْفَ رَسُولِ اللَّهِ وَأَبِي بَكْرٍ وَعُمَرَ فَكَانُوا لا يَذْكُرُونَ بِسْمِ اللَّهِ </w:t>
      </w:r>
      <w:r w:rsidRPr="0063046A">
        <w:rPr>
          <w:rFonts w:ascii="Traditional Arabic" w:hAnsi="Traditional Arabic" w:cs="Traditional Arabic"/>
          <w:sz w:val="32"/>
          <w:szCs w:val="32"/>
          <w:rtl/>
          <w:lang w:bidi="ar-LB"/>
        </w:rPr>
        <w:t>الرَّحْمٰنِ</w:t>
      </w:r>
      <w:r w:rsidRPr="0063046A">
        <w:rPr>
          <w:rFonts w:ascii="Traditional Arabic" w:hAnsi="Traditional Arabic" w:cs="Traditional Arabic"/>
          <w:sz w:val="32"/>
          <w:szCs w:val="32"/>
          <w:rtl/>
        </w:rPr>
        <w:t xml:space="preserve"> الرَّحِيمِ. فَأَمَّا الأَوَّلُ ضَعَّفَهُ الْحَافِظُ السُّيُوطِيُّ، وَالثَّانِي رَدَّهُ الْبُخَارِيُّ، وَالثَّالِثُ ضَعَّفَهُ الشَّافِعِيُّ وَعَدَدٌ مِنَ الْحُفَّاظِ.</w:t>
      </w:r>
      <w:r w:rsidRPr="0063046A">
        <w:rPr>
          <w:rFonts w:ascii="Traditional Arabic" w:hAnsi="Traditional Arabic" w:cs="Traditional Arabic" w:hint="cs"/>
          <w:sz w:val="32"/>
          <w:szCs w:val="32"/>
          <w:rtl/>
        </w:rPr>
        <w:t xml:space="preserve"> </w:t>
      </w:r>
    </w:p>
    <w:p w14:paraId="7B7F860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فَهَذَا الْحَدِيثُ عَلَى ظَاهِرِهِ بَاطِلٌ لِمُعَارَضَتِهِ الْحَدِيثَ الْمُتَوَاتِرَ الْمَذْكُورَ وَمَا خَالَفَ الْمُتَوَاتِرَ فَهُوَ بَاطِلٌ إِنْ لَمْ يَقْبَلِ التَّأْوِيلَ. اتَّفَقَ عَلَى ذَلِكَ الْمُحَدِّثُونَ وَالأُصُولِيُّونَ لَكِن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بَعْض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الْعُلَمَاءِ أَوَّلُوهُ عَلَى هَذَا الْوَجْهِ قَالُوا مَعْنَى أَيْنَ اللَّهُ سُؤَالٌ عَنْ تَعْظِيمِهَا لِلَّهِ وَقَوْلُهَا فِي السَّمَاءِ عَالِي الْقَدْرِ جِدًّا أَمَّا أَخْذُهُ عَلَى ظَاهِرِهِ مِنْ أَنَّ اللَّه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سَاكِنُ السَّمَاءِ فَهُوَ بَاطِلٌ مَرْدُودٌ وَقَدْ تَقَرَّرَ فِي عِلْمِ مُصْطَلَحِ الْحَدِيثِ أَنَّ مَا خَالَفَ الْمُتَوَاتِرَ بَاطِلٌ إِنْ لَمْ يَقْبَلِ التَّأْوِيلَ فَإِنَّ ظَاهِرَهُ ظَاهِرُ الْفَسَادِ فَإِنَّ ظَاهِرَهُ أَنَّ الْكَافِرَ إِذَا قَالَ اللَّهُ فِي السَّمَاءِ يُحْكَمُ لَهُ بِالإ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مَانِ.</w:t>
      </w:r>
      <w:r w:rsidRPr="0063046A">
        <w:rPr>
          <w:rFonts w:ascii="Traditional Arabic" w:hAnsi="Traditional Arabic" w:cs="Traditional Arabic" w:hint="cs"/>
          <w:sz w:val="32"/>
          <w:szCs w:val="32"/>
          <w:rtl/>
        </w:rPr>
        <w:t xml:space="preserve"> </w:t>
      </w:r>
    </w:p>
    <w:p w14:paraId="66463D6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وَحَمَلَ الْمُشَبِّهَةُ رِوَايَةَ مُسْلِمٍ عَلَى ظَاهِرِهَا فَضَلُّوا وَلا يُنْجِيهِمْ مِنَ الضَّلالِ قَوْلُهُمْ إِنَّنَا نَحْمِلُ كَلِمَةَ فِي السَّمَاءِ بِمَعْنَى إِنَّهُ فَوْقَ الْعَرْشِ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نَّهُمْ يَكُونُونَ بِذَلِكَ أَثْبَتُوا لَهُ مِثْل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وَهُوَ الْكِتَابُ الَّذِي كَتَبَ اللَّهُ فِيهِ إِنَّ رَحْمَتِي سَبَقَتْ غَضَبِي فَوْقَ الْعَرْشِ فَيَكُونُونَ أَثْبَتُوا الْمُمَاثَلَةَ بَيْنَ اللَّهِ وَبَيْنَ ذَلِكَ الْكِتَابِ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نَّهُمْ جَعَلُوا اللَّهَ وَذَلِكَ الْكِتَابَ مُسْتَقِرَّيْنِ فَوْقَ الْعَرْشِ فَيَكُونُونَ كَذَّبُوا قَوْلَ اللَّهِ تَعَالَى: ﴿لَيْسَ كَمِثْلِهِ </w:t>
      </w:r>
      <w:r w:rsidRPr="0063046A">
        <w:rPr>
          <w:rFonts w:ascii="Traditional Arabic" w:hAnsi="Traditional Arabic" w:cs="Traditional Arabic"/>
          <w:sz w:val="32"/>
          <w:szCs w:val="32"/>
          <w:rtl/>
        </w:rPr>
        <w:lastRenderedPageBreak/>
        <w:t xml:space="preserve">شَىْءٌ﴾ وَهَذَا الْحَدِيثُ رَوَاهُ ابْنُ حِبَّانَ بِلَفْظِ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مَرْفُوعٌ فَوْقَ الْعَرْشِ</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وَأَمَّا رِوَايَةُ الْبُخَارِيِّ فَهِيَ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مَوْضُوعٌ فَوْقَ الْعَرْشِ</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 xml:space="preserve">وَقَدْ حَمَلَ بَعْضُ النَّاسِ فَوْقَ بِمَعْنَى تَحْت وَهُوَ مَرْدُودٌ بِرِوَايَةِ ابْنِ حِبَّانَ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مَرْفُوعٌ فَوْقَ الْعَرْشِ</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 xml:space="preserve"> </w:t>
      </w:r>
      <w:r w:rsidRPr="0063046A">
        <w:rPr>
          <w:rFonts w:ascii="Traditional Arabic" w:hAnsi="Traditional Arabic" w:cs="Traditional Arabic"/>
          <w:sz w:val="32"/>
          <w:szCs w:val="32"/>
          <w:rtl/>
        </w:rPr>
        <w:t>فَإِنَّهُ لا يَصِحُّ تَأْوِيلُ فَوْقَ فِيهِ بِتَحْت. ثُمَّ عَلَى اعْتِقَادِهِمْ هَذَا يَلْزَمُ أَنْ يَكُونَ اللَّهُ مُحَاذِيًا لِلْعَرْشِ بِقَدْرِ الْعَرْشِ أَوْ أَوْسَعَ مِنْهُ أَوْ أَصْغَرَ، وَكُلُّ مَا جَرَى عَلَيْهِ التَّقْدِيرُ حَادِثٌ مُحْتَاجٌ إِلَى مَنْ جَعَلَهُ عَلَى ذَلِكَ الْمِقْدَارِ، وَالْعَرْشُ لا مُنَاسَبَةَ بَيْنَهُ وَبَيْنَ اللَّهِ كَمَا أَنَّهُ لا مُنَاسَبَةَ بَيْنَهُ وَبَيْنَ شَىْءٍ مِنْ خَلْقِهِ، وَلا يَتَشَرَّفُ اللَّهُ بِشَىْءٍ مِنْ خَلْقِهِ وَلا يَنْتَفِعُ بِشَىْءٍ مِنْ خَلْقِهِ. وَقَوْلُ الْمُشَبِّهَةِ اللَّهُ قَاعِدٌ عَلَى الْعَرْشِ شَتْمٌ لِلَّهِ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نَّ الْقُعُودَ مِنْ صِفَةِ الْبَشَرِ وَالْبَهَائِمِ وَالْجِنِّ وَالْحَشَرَاتِ وَكُلُّ وَصْفٍ مِنْ صِفَاتِ الْمَخْلُوقِ وُصِفَ اللَّهُ بِهِ شَتْمٌ لَهُ، قَالَ الْحَافِظُ الْفَقِيهُ اللُّغَوِيُّ مُرْتَضَى الزَّبِيدِيُّ: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مَنْ جَعَلَ اللَّهَ تَعَالَى مُقَدَّرًا بِمِقْدَارٍ كَفَرَ</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أَيْ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نَّهُ جَعَلَهُ ذَا كَمِيَّةٍ وَحَجْمٍ وَالْحَجْمُ وَالْكَمِيَّةُ مِنْ مُوجِبَاتِ الْحُدُوثِ، وَهَلْ عَرَفْنَا أَنَّ الشَّمْسَ حَادِثَةٌ مَخْلُوقَةٌ مِنْ جِهَةِ الْعَقْلِ إِل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لَهَا حَجْمًا، وَلَوْ كَانَ لِلَّهِ تَعَالَى حَجْمٌ لَكَانَ مِثْل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لِلشَّمْسِ فِي الْحَجْمِيَّةِ وَلَوْ كَانَ كَذَلِكَ مَا كَانَ يَسْتَحِقُّ الأُلُوهِيَّةَ كَمَا أَنَّ الشَّمْسَ لا تَسْتَحِقُّ الأُلُوهِيَّةَ. فَلَوْ طَالَبَ هَؤُلاءِ الْمُشَبِّهَةَ عَابِدُ الشَّمْسِ بِدَلِيلٍ عَقْلِيٍّ عَلَى اسْتِحْقَاقِ اللَّهِ الأُلُوهِيَّةَ وَعَدَمِ اسْتِحْقَاقِ الشَّمْسِ الأُلُوهِيَّةَ لَمْ يَكُنْ عِنْدَهُمْ دَلِيلٌ، وَغَايَةُ مَا يَسْتَطِيعُونَ أَنْ يَقُولُوا قَالَ اللَّهُ تَعَالَى: ﴿اللَّهُ خَالِقُ كُلِّ شَىْءٍ﴾، فَإِنْ قَالُوا ذَلِكَ لِعَابِدِ الشَّمْسِ يَقُولُ لَهُمْ عَابِدُ الشَّمْسِ: أَنَا لا أُؤْمِنُ بِكِتَابِكُمْ أَعْطُونِي دَلِيل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عَقْلِيًّا عَلَى أَنَّ الشَّمْسَ لا تَسْتَحِقُّ الأُلُوهِيَّةَ فَهُنَا يَنْقَطِعُونَ.</w:t>
      </w:r>
      <w:r w:rsidRPr="0063046A">
        <w:rPr>
          <w:rFonts w:ascii="Traditional Arabic" w:hAnsi="Traditional Arabic" w:cs="Traditional Arabic"/>
          <w:sz w:val="32"/>
          <w:szCs w:val="32"/>
        </w:rPr>
        <w:t xml:space="preserve"> </w:t>
      </w:r>
    </w:p>
    <w:p w14:paraId="2FAF2197"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فَلا يُوجَدُ فَوْقَ الْعَرْشِ شَىْءٌ حَيٌّ يَسْكُنُهُ إِنَّمَا يُوجَدُ كِتَابٌ فَوْقَ الْعَرْشِ مَكْتُوبٌ فِيهِ: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إِنَّ رَحْمَتِي سَبَقَتْ غَضَبِي</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أَيْ أَنَّ مَظَاهِرَ الرَّحْمَةِ أَكْثَرُ مِنْ مَظَاهِرِ الْغَضَبِ، الْمَلائِكَةُ مِنْ مَظَاهِرِ الرَّحْمَةِ وَهُمْ أَكْثَرُ عَدَدًا مِنْ قَطَرَاتِ الأَمْطَارِ وَأَوْرَاقِ الأَشْجَارِ، وَالْجَنَّةُ مِنْ مَظَاهِرِ الرَّحْمَةِ وَهِيَ أَكْبَرُ مِنْ جَهَنَّمَ بِآلافِ الْمَرَّاتِ.</w:t>
      </w:r>
      <w:r w:rsidRPr="0063046A">
        <w:rPr>
          <w:rFonts w:ascii="Traditional Arabic" w:hAnsi="Traditional Arabic" w:cs="Traditional Arabic"/>
          <w:sz w:val="32"/>
          <w:szCs w:val="32"/>
        </w:rPr>
        <w:t xml:space="preserve"> </w:t>
      </w:r>
    </w:p>
    <w:p w14:paraId="6CA87106" w14:textId="77777777" w:rsidR="006F07A0" w:rsidRPr="0063046A" w:rsidRDefault="006F07A0" w:rsidP="006F07A0">
      <w:pPr>
        <w:bidi/>
        <w:jc w:val="both"/>
        <w:rPr>
          <w:rFonts w:ascii="Traditional Arabic" w:hAnsi="Traditional Arabic" w:cs="Traditional Arabic"/>
          <w:sz w:val="32"/>
          <w:szCs w:val="32"/>
          <w:rtl/>
          <w:lang w:val="ru-RU"/>
        </w:rPr>
      </w:pPr>
      <w:r w:rsidRPr="0063046A">
        <w:rPr>
          <w:rFonts w:ascii="Traditional Arabic" w:hAnsi="Traditional Arabic" w:cs="Traditional Arabic"/>
          <w:sz w:val="32"/>
          <w:szCs w:val="32"/>
          <w:rtl/>
        </w:rPr>
        <w:t xml:space="preserve">وَكَوْنُ ذَلِكَ الْكِتَابِ فَوْقَ الْعَرْشِ ثَابِتٌ أَخْرَجَ حَدِيثَهُ الْبُخَارِيُّ وَالنَّسَائِيُّ فِي السُّنَنِ الْكُبْرَى وَغَيْرُهُمَا، وَلَفْظُ رِوَايَةِ ابْنِ حِبِّانَ: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لَمَّا خَلَقَ اللَّهُ الْخَلْقَ كَتَبَ فِي كِتَابٍ يَكْتُبُهُ عَلَى نَفْسِهِ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وَهُوَ مَرْفُوعٌ فَوْقَ الْعَرْشِ إِنَّ رَحْمَتِي تَغْل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غَضَبِي</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w:t>
      </w:r>
      <w:r w:rsidRPr="0063046A">
        <w:rPr>
          <w:rFonts w:ascii="Traditional Arabic" w:hAnsi="Traditional Arabic" w:cs="Traditional Arabic" w:hint="cs"/>
          <w:sz w:val="32"/>
          <w:szCs w:val="32"/>
          <w:rtl/>
          <w:lang w:val="ru-RU"/>
        </w:rPr>
        <w:t xml:space="preserve"> </w:t>
      </w:r>
    </w:p>
    <w:p w14:paraId="1504E4D9"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فَإِنْ حَاوَلَ مُحَاوِلٌ أَنْ يُؤَوِّلَ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فَوْقَ</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بِمَعْنَى دُونَ قِيلَ لَهُ: تَأْوِيلُ النُّصُوصِ لا يَجُوزُ إِل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بِدَلِيلٍ نَقْلِيٍّ ثَابِتٍ أَوْ عَقْلِيٍّ قَاطِعٍ وَلَيْسَ عِنْدَهُمْ شَىْءٌ مِنْ هَذَيْنِ، وَلا دَلِيلَ عَلَى لُزُومِ التَّأْوِيلِ فِي هَذَا الْحَدِيثِ، كَيْفَ وَقَدْ قَالَ بَعْضُ الْعُلَمَاءِ إِنَّ اللَّوْحَ الْمَحْفُوظَ فَوْقَ الْعَرْشِ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نَّهُ لَمْ يَرِدْ نَصٌّ صَرِيحٌ بِأَنَّهُ فَوْقَ الْعَرْشِ وَلا بِأَنَّهُ تَحْتَ الْعَرْشِ فَبَقِيَ الأَمْرُ عَلَى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احْتِمَالِ أَيِ احْتِمَالِ أَنَّ اللَّوْحَ الْمَحْفُوظَ فَوْقَ الْعَرْشِ وَاحْتِمَالِ أَنَّهُ تَحْتَ الْعَرْشِ، فَعَلَى قَوْلِهِ إِنَّهُ فَوْقَ الْعَرْشِ يَكُونُ جَعَلَ اللَّوْحَ الْمَحْفُوظَ مُعَادِل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لِلَّهِ أَيْ أَنَّ يَكُونَ اللَّهُ بِمُحَاذَاةِ قِسْمٍ مِنَ الْعَرْشِ وَاللَّوْحُ بِمُحَاذَاةِ قِسْمٍ مِنَ الْعَرْشِ وَهَذَا تَشْبِيهٌ لَهُ بِخَلْقِهِ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نَّ مُحَاذَاةَ شَىْءٍ لِشَىْءٍ مِنْ صِفَاتِ الْمَخْلُوقِ. وَمِمَّا يَدُلُّ عَلَى أَنَّ ذَلِكَ الْكِتَابَ فَوْقَ الْعَرْشِ فَوْقِيَّةً حَقِيقِيَّةً لا تَحْتَمِلُ التَّأْوِيلَ الْحَدِيثُ الَّذِي رَوَاهُ النَّسَائِيُّ فِي السُّنَنِ الْكُبْرَى: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إِنَّ اللَّهَ كَتَبَ كِتَابًا قَبْلَ أَنْ يَخْلُقَ السَّمَوَاتِ وَالأَرْضَ بِأَلْفَيْ سَنَةٍ فَهُوَ عِنْدَهُ عَلَى الْعَرْشِ وَإِنَّهُ أَنْزَلَ مِنْ ذَلِكَ الْكِتَابِ</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ءَايَتَيْنِ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بِهِمَا سُورَة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الْبَقَرَةِ</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وَفِي لَفْظٍ لِمُسْلِمٍ: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فَهُوَ مَوْضُوعٌ عِنْدَهُ</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فَهَذَا صَرِيحٌ فِي أَنَّ ذَلِكَ الْكِتَابَ فَوْقَ الْعَرْشِ فَوْقِيَّةً حَقِيقِيَّةً لا تَحْتَمِلُ التَّأْوِيلَ.</w:t>
      </w:r>
      <w:r w:rsidRPr="0063046A">
        <w:rPr>
          <w:rFonts w:ascii="Traditional Arabic" w:hAnsi="Traditional Arabic" w:cs="Traditional Arabic" w:hint="cs"/>
          <w:sz w:val="32"/>
          <w:szCs w:val="32"/>
          <w:rtl/>
        </w:rPr>
        <w:t xml:space="preserve"> </w:t>
      </w:r>
    </w:p>
    <w:p w14:paraId="77CC216F" w14:textId="77777777" w:rsidR="006F07A0" w:rsidRPr="0063046A" w:rsidRDefault="006F07A0" w:rsidP="006F07A0">
      <w:pPr>
        <w:bidi/>
        <w:jc w:val="both"/>
        <w:rPr>
          <w:rFonts w:ascii="Traditional Arabic" w:hAnsi="Traditional Arabic" w:cs="Traditional Arabic"/>
          <w:b/>
          <w:bCs/>
          <w:sz w:val="32"/>
          <w:szCs w:val="32"/>
          <w:rtl/>
          <w:lang w:bidi="ar-LB"/>
        </w:rPr>
      </w:pPr>
      <w:r w:rsidRPr="0063046A">
        <w:rPr>
          <w:rFonts w:ascii="Traditional Arabic" w:hAnsi="Traditional Arabic" w:cs="Traditional Arabic"/>
          <w:sz w:val="32"/>
          <w:szCs w:val="32"/>
          <w:rtl/>
        </w:rPr>
        <w:t xml:space="preserve">وَكَلِمَةُ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عِنْدَ</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لِلتَّشْرِيفِ لَيْسَ لإِثْبَاتِ تَحَيُّزِ اللَّهِ فَوْقَ الْعَرْشِ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نَّ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عِنْدَ</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تُسْتَعْمَلُ لِغَيْرِ الْمَكَانِ قَالَ اللَّهُ تَعَالَى: ﴿وَأَمْطَرْنَا عَلَيْهَا حِجَارَةً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نْ سِجِّيلٍ مَّنْضُودٍ مُّسَوَّمَةً عِنْدَ رَبِّكَ﴾ [سُورَةَ هُود] إِنَّمَا تَدُلُّ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عِنْدَ</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هُنَا أَنَّ ذَلِكَ بِعِلْمِ اللَّهِ وَلَيْسَ الْمَعْنَى أَنَّ تِلْكَ الْحِجَارَةَ </w:t>
      </w:r>
      <w:r w:rsidRPr="0063046A">
        <w:rPr>
          <w:rFonts w:ascii="Traditional Arabic" w:hAnsi="Traditional Arabic" w:cs="Traditional Arabic"/>
          <w:sz w:val="32"/>
          <w:szCs w:val="32"/>
          <w:rtl/>
        </w:rPr>
        <w:lastRenderedPageBreak/>
        <w:t>مُجَاوِرَةٌ لِلَّهِ تَعَالَى فِي الْمَكَانِ. فَمَنْ يَحْتَجُّ بِمُجَرَّدِ كَلِمَةِ عِنْدَ لإِثْبَاتِ الْمَكَانِ وَالتَّقَارُبِ بَيْنَ اللَّهِ وَبَيْنَ خَلْقِهِ فَهُوَ مِنْ أَجْهَلِ الْجَاهِلِينَ، وَهَلْ يَقُولُ عَاقِلٌ إِنَّ تِلْكَ الْحِجَارَةَ الَّتِي أَنْزَلَهَا اللَّهُ عَلَى أُولَئِكَ الْكَفَرَةِ نَزَلَتْ مِنَ الْعَرْشِ إِلَيْهِمْ وَكَانَتْ مُكَوَّمَةً بِمَكَانٍ فِي جَنْبِ اللَّهِ فَوْقَ الْعَرْشِ عَلَى زَعْمِهِمْ.</w:t>
      </w:r>
    </w:p>
    <w:p w14:paraId="6D2B9FE6"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وَقَدْ رَوَى الْبُخَارِيُّ أَنَّ النَّبِيَّ صَلَّى اللَّهُ عَلَيْهِ وَسَلَّمَ قَالَ: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إِذَا كَانَ أَحَدُكُمْ فِي صَلاتِهِ فَإِنَّهُ يُنَاجِي رَبَّهُ فَلا يَبْصُقَنَّ</w:t>
      </w:r>
      <w:r w:rsidRPr="0063046A">
        <w:rPr>
          <w:rFonts w:ascii="Traditional Arabic" w:hAnsi="Traditional Arabic" w:cs="Traditional Arabic"/>
          <w:sz w:val="32"/>
          <w:szCs w:val="32"/>
          <w:rtl/>
          <w:lang w:val="ru-RU"/>
        </w:rPr>
        <w:t xml:space="preserve"> </w:t>
      </w:r>
      <w:r w:rsidRPr="0063046A">
        <w:rPr>
          <w:rFonts w:ascii="Traditional Arabic" w:hAnsi="Traditional Arabic" w:cs="Traditional Arabic"/>
          <w:sz w:val="32"/>
          <w:szCs w:val="32"/>
          <w:rtl/>
        </w:rPr>
        <w:t>فِي قِبْلَتِهِ وَلا عَنْ يَمِينِهِ</w:t>
      </w:r>
      <w:r w:rsidRPr="0063046A">
        <w:rPr>
          <w:rFonts w:ascii="Traditional Arabic" w:hAnsi="Traditional Arabic" w:cs="Traditional Arabic"/>
          <w:sz w:val="32"/>
          <w:szCs w:val="32"/>
          <w:rtl/>
          <w:lang w:bidi="ar-SY"/>
        </w:rPr>
        <w:t xml:space="preserve"> </w:t>
      </w:r>
      <w:r w:rsidRPr="0063046A">
        <w:rPr>
          <w:rFonts w:ascii="Traditional Arabic" w:hAnsi="Traditional Arabic" w:cs="Traditional Arabic"/>
          <w:sz w:val="32"/>
          <w:szCs w:val="32"/>
          <w:rtl/>
        </w:rPr>
        <w:t>فَإنَّ رَبَّه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بَيْنَهُ وبَيْنَ قِبْلَتِهِ</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bidi="ar-SY"/>
        </w:rPr>
        <w:t xml:space="preserve"> وَهَذَا الْحَدِيثُ أَقْوَى إِسْنَادًا مِنْ حَدِيثِ الْجَارِيَةِ.</w:t>
      </w:r>
    </w:p>
    <w:p w14:paraId="3DA22F12"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وَأَخْرَجَ الْبُخَارِيُّ أَيْضًا عَنْ أَبِي مُوسَى الأَشْعَرِيِّ أَنَّ رَسُولَ اللَّهِ صَلَّى اللَّهُ عَلَيْهِ وَسَلَّمَ قَالَ: </w:t>
      </w:r>
      <w:r w:rsidRPr="0063046A">
        <w:rPr>
          <w:rFonts w:ascii="Traditional Arabic" w:hAnsi="Traditional Arabic" w:cs="Traditional Arabic"/>
          <w:b/>
          <w:bCs/>
          <w:sz w:val="32"/>
          <w:szCs w:val="32"/>
          <w:lang w:val="ru-RU"/>
        </w:rPr>
        <w:t>»</w:t>
      </w:r>
      <w:r w:rsidRPr="0063046A">
        <w:rPr>
          <w:rFonts w:ascii="Traditional Arabic" w:hAnsi="Traditional Arabic" w:cs="Traditional Arabic"/>
          <w:sz w:val="32"/>
          <w:szCs w:val="32"/>
          <w:rtl/>
        </w:rPr>
        <w:t>ارْبَعُوا عَلَى أَنْفُسِكُمْ فَإِنَّكُمْ لا تَدْعُونَ أَصَمَّ وَلا غَائِبًا،</w:t>
      </w:r>
      <w:r w:rsidRPr="0063046A">
        <w:rPr>
          <w:rFonts w:ascii="Traditional Arabic" w:hAnsi="Traditional Arabic" w:cs="Traditional Arabic"/>
          <w:sz w:val="32"/>
          <w:szCs w:val="32"/>
          <w:rtl/>
          <w:lang w:bidi="ar-SY"/>
        </w:rPr>
        <w:t xml:space="preserve"> </w:t>
      </w:r>
      <w:r w:rsidRPr="0063046A">
        <w:rPr>
          <w:rFonts w:ascii="Traditional Arabic" w:hAnsi="Traditional Arabic" w:cs="Traditional Arabic"/>
          <w:sz w:val="32"/>
          <w:szCs w:val="32"/>
          <w:rtl/>
        </w:rPr>
        <w:t>إِنَّكُمْ تَدْعُونَ سَمِيعًا قَرِيبًا، وَالَّذِي تَدْعُونَهُ أَقْرَبُ إِلَى أَحَدِكُمْ مِنْ عُنُقِ رَاحِلَةِ أَحَدِكُمْ</w:t>
      </w:r>
      <w:r w:rsidRPr="0063046A">
        <w:rPr>
          <w:rFonts w:ascii="Traditional Arabic" w:hAnsi="Traditional Arabic" w:cs="Traditional Arabic"/>
          <w:b/>
          <w:bCs/>
          <w:sz w:val="32"/>
          <w:szCs w:val="32"/>
          <w:lang w:val="ru-RU"/>
        </w:rPr>
        <w:t>«</w:t>
      </w:r>
      <w:r w:rsidRPr="0063046A">
        <w:rPr>
          <w:rFonts w:ascii="Traditional Arabic" w:hAnsi="Traditional Arabic" w:cs="Traditional Arabic"/>
          <w:b/>
          <w:bCs/>
          <w:sz w:val="32"/>
          <w:szCs w:val="32"/>
          <w:rtl/>
          <w:lang w:val="ru-RU"/>
        </w:rPr>
        <w:t>.</w:t>
      </w:r>
    </w:p>
    <w:p w14:paraId="11F48A67"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فَيُقَالُ لِلْمُعْتَرِضِ: إِذَا أَخَذْتَ حَدِيثَ الْجَارِيَةِ عَلَى ظَاهِرِهِ وَهَذَيْنِ الْحَدِيثَيْنِ عَلَى ظَاهِرِهِمَا لَبَطَلَ زَعْمُكَ أَنَّ اللَّهَ فِي السَّمَاءِ وَإِنْ أَوَّلْتَ هَذَيْنِ الْحَدِيثَيْنِ وَلَمْ تُؤَوِّلْ حَدِيثَ الْجَارِيَةِ فَهَذَا تَحَكُّمٌ - أَيْ قَوْلٌ بِلا دَلِيلٍ -، وَيَصْدُقُ عَلَيْكَ قَوْلُ اللَّهِ فِي الْيَهُودِ ﴿أَفَتُؤْمِنُونَ بِبَعْضِ الْكِتَابِ وَتَكْفُرُونَ بِبَعْضٍ﴾ [سُورَةَ الْبَقَرَةِ</w:t>
      </w:r>
      <w:r w:rsidRPr="0063046A">
        <w:rPr>
          <w:rFonts w:ascii="Traditional Arabic" w:hAnsi="Traditional Arabic" w:cs="Traditional Arabic" w:hint="cs"/>
          <w:sz w:val="32"/>
          <w:szCs w:val="32"/>
          <w:rtl/>
        </w:rPr>
        <w:t>/</w:t>
      </w:r>
      <w:r w:rsidRPr="0063046A">
        <w:rPr>
          <w:rFonts w:ascii="Traditional Arabic" w:hAnsi="Traditional Arabic" w:cs="Traditional Arabic" w:hint="cs"/>
          <w:sz w:val="24"/>
          <w:szCs w:val="24"/>
          <w:rtl/>
        </w:rPr>
        <w:t>85</w:t>
      </w:r>
      <w:r w:rsidRPr="0063046A">
        <w:rPr>
          <w:rFonts w:ascii="Traditional Arabic" w:hAnsi="Traditional Arabic" w:cs="Traditional Arabic"/>
          <w:sz w:val="32"/>
          <w:szCs w:val="32"/>
          <w:rtl/>
        </w:rPr>
        <w:t>]. وَكَذَلِكَ مَاذ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تَقُولُ فِي قَوْلِهِ تَعَالَى: ﴿فَأَيْنَمَا تُوَلُّوا فَثَمَّ وَجْهُ اللَّهِ﴾ [سُورَةَ الْبَقَرَةِ</w:t>
      </w:r>
      <w:r w:rsidRPr="0063046A">
        <w:rPr>
          <w:rFonts w:ascii="Traditional Arabic" w:hAnsi="Traditional Arabic" w:cs="Traditional Arabic" w:hint="cs"/>
          <w:sz w:val="32"/>
          <w:szCs w:val="32"/>
          <w:rtl/>
        </w:rPr>
        <w:t>/</w:t>
      </w:r>
      <w:r w:rsidRPr="0063046A">
        <w:rPr>
          <w:rFonts w:ascii="Traditional Arabic" w:hAnsi="Traditional Arabic" w:cs="Traditional Arabic" w:hint="cs"/>
          <w:sz w:val="24"/>
          <w:szCs w:val="24"/>
          <w:rtl/>
        </w:rPr>
        <w:t>115</w:t>
      </w:r>
      <w:r w:rsidRPr="0063046A">
        <w:rPr>
          <w:rFonts w:ascii="Traditional Arabic" w:hAnsi="Traditional Arabic" w:cs="Traditional Arabic"/>
          <w:sz w:val="32"/>
          <w:szCs w:val="32"/>
          <w:rtl/>
        </w:rPr>
        <w:t xml:space="preserve">] فَإِنْ أَوَّلْتَهُ فَلِمَ لا تُؤَوِّلُ حَدِيثَ الْجَارِيَةِ. وَقَدْ جَاءَ فِي تَفْسِيرِ هَذِهِ الآيَةِ عَنْ مُجَاهِدٍ تِلْمِيذِ ابْنِ عَبَّاسٍ: </w:t>
      </w:r>
      <w:r w:rsidRPr="0063046A">
        <w:rPr>
          <w:rFonts w:ascii="Traditional Arabic" w:hAnsi="Traditional Arabic" w:cs="Traditional Arabic"/>
          <w:b/>
          <w:bCs/>
          <w:sz w:val="32"/>
          <w:szCs w:val="32"/>
          <w:lang w:val="ru-RU"/>
        </w:rPr>
        <w:t>»</w:t>
      </w:r>
      <w:r w:rsidRPr="0063046A">
        <w:rPr>
          <w:rFonts w:ascii="Traditional Arabic" w:hAnsi="Traditional Arabic" w:cs="Traditional Arabic"/>
          <w:sz w:val="32"/>
          <w:szCs w:val="32"/>
          <w:rtl/>
        </w:rPr>
        <w:t>قِبْلَةُ اللَّهِ</w:t>
      </w:r>
      <w:r w:rsidRPr="0063046A">
        <w:rPr>
          <w:rFonts w:ascii="Traditional Arabic" w:hAnsi="Traditional Arabic" w:cs="Traditional Arabic"/>
          <w:b/>
          <w:bCs/>
          <w:sz w:val="32"/>
          <w:szCs w:val="32"/>
          <w:lang w:val="ru-RU"/>
        </w:rPr>
        <w:t>«</w:t>
      </w:r>
      <w:r w:rsidRPr="0063046A">
        <w:rPr>
          <w:rFonts w:ascii="Traditional Arabic" w:hAnsi="Traditional Arabic" w:cs="Traditional Arabic"/>
          <w:sz w:val="32"/>
          <w:szCs w:val="32"/>
          <w:rtl/>
        </w:rPr>
        <w:t>، فَفَسَّرَ الْوَجْهَ بِالْقِبْلَةِ، أَيْ</w:t>
      </w:r>
      <w:r w:rsidRPr="0063046A">
        <w:rPr>
          <w:rFonts w:ascii="Traditional Arabic" w:hAnsi="Traditional Arabic" w:cs="Traditional Arabic"/>
          <w:sz w:val="32"/>
          <w:szCs w:val="32"/>
          <w:rtl/>
          <w:lang w:bidi="ar-SY"/>
        </w:rPr>
        <w:t xml:space="preserve"> لِصَلاةِ النَّفْلِ فِي السَّفَرِ عَلَى الرَّاحِلَةِ</w:t>
      </w:r>
      <w:r w:rsidRPr="0063046A">
        <w:rPr>
          <w:rFonts w:ascii="Traditional Arabic" w:hAnsi="Traditional Arabic" w:cs="Traditional Arabic" w:hint="cs"/>
          <w:sz w:val="32"/>
          <w:szCs w:val="32"/>
          <w:rtl/>
          <w:lang w:bidi="ar-SY"/>
        </w:rPr>
        <w:t>.</w:t>
      </w:r>
    </w:p>
    <w:p w14:paraId="6D6E421E"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أَمَّا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حَدِيثُ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ذِي رَو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هُوَ: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الرَّاحِمُونَ يَرْحَمُهُم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lang w:bidi="ar-LB"/>
        </w:rPr>
        <w:t>الرَّحْمٰن</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rPr>
        <w:t xml:space="preserve"> ارْحَمُوا مَنْ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رْضِ يَرْحَمْكُم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السَّمَاءِ</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وَف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ي رِوَايَةٍ أُخْرَى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يَرْحَمْكُمْ أَهْلُ السَّمَاءِ</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 xml:space="preserve"> </w:t>
      </w:r>
      <w:r w:rsidRPr="0063046A">
        <w:rPr>
          <w:rFonts w:ascii="Traditional Arabic" w:hAnsi="Traditional Arabic" w:cs="Traditional Arabic"/>
          <w:sz w:val="32"/>
          <w:szCs w:val="32"/>
          <w:rtl/>
        </w:rPr>
        <w:t>فَهَذِهِ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وَايَةُ تُفَس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ايَةَ الأُولَى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خَي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مَا يُف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سَّرُ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حَدِيثُ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ارِدُ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كَم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قَالَ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حَافِظُ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فِيَّتِهِ: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دِ. </w:t>
      </w:r>
    </w:p>
    <w:p w14:paraId="39EB7BA6"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هْلِ السَّم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مَلائِك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ذَكَرَ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حَافِظُ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مَالِي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عَقِيبَ هَذَا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دِيثِ،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وَاسْت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قَوْلِه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أَهْلُ السَّمَاءِ</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عَلَى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مُرَادَ بِقَو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فِي السَّمَاء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لائِكَةُ</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اهـ،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hint="cs"/>
          <w:sz w:val="32"/>
          <w:szCs w:val="32"/>
          <w:rtl/>
          <w:lang w:bidi="ar-SY"/>
        </w:rPr>
        <w:t xml:space="preserve">يُقَالُ لِلَّهِ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bidi="ar-SY"/>
        </w:rPr>
        <w:t>أَهْلُ السَّمَاءِ</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 xml:space="preserve">. </w:t>
      </w:r>
      <w:r w:rsidRPr="0063046A">
        <w:rPr>
          <w:rFonts w:ascii="Traditional Arabic" w:hAnsi="Traditional Arabic" w:cs="Traditional Arabic" w:hint="cs"/>
          <w:sz w:val="32"/>
          <w:szCs w:val="32"/>
          <w:rtl/>
          <w:lang w:bidi="ar-SY"/>
        </w:rPr>
        <w:t>وَ</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bidi="ar-SY"/>
        </w:rPr>
        <w:t>مَنْ</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bidi="ar-SY"/>
        </w:rPr>
        <w:t xml:space="preserve"> تَصْلُحُ لِلْمُفَرَدِ وَلِلْجَمْعِ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تَل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﴿أَمْ أَمِن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فِي السَّمَاء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يُرْسِلَ عَلَيْكُمْ حَاصِبًا﴾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ـ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bidi="ar-SY"/>
        </w:rPr>
        <w:t>مَنْ</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يُحِل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وبَتَه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يطِ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نَةُ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يَجرُّونَ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نُقًا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ا: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 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حَمْكُم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w:t>
      </w:r>
    </w:p>
    <w:p w14:paraId="19F367CC"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ثُمّ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كَانَ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سَاكِنَ السَّمَاءِ كَم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يَزْع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بَعْضُ لَك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يُزَاحِمُ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لائِك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فَقَد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ثَبَتَ حَد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مَوْضِعُ أَرْبَعِ أَصَابِعَ إِل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وَفِيهِ مَلَكٌ قَائِمٌ أَوْ رَاكِعٌ أَوْ سَاجِدٌ</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 xml:space="preserve">. </w:t>
      </w:r>
    </w:p>
    <w:p w14:paraId="29E1C471"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وَكَذَلِكَ الْحَدِيثُ الَّذِي رَوَاهُ الْبُخَارِيُّ وَمُسْلِمٌ عَنْ أَبِي سَعِيدٍ الْخُدْرِيِّ أَنَّ الرَّسُولَ صَلَّى اللَّهُ عَلَيْهِ وَسَلَّمَ قَالَ: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أَلا تَأْمَنُونِي وَأَنَا أَمِينُ مَنْ فِي السَّمَاءِ يَأْتِينِي خَبَرُ مَنْ فِي السَّمَاءِ صَبَاحَ مَسَاءَ</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فَالْمَقْصُودُ بِهِ الْمَلائِكَةُ أَيْضًا، وَإِنْ أُرِيدَ بِهِ اللَّهُ فَمَعْنَاهُ الَّذِي هُوَ رَفِيعُ الْقَدْرِ جِدًّا.</w:t>
      </w:r>
    </w:p>
    <w:p w14:paraId="5539F9E4"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lastRenderedPageBreak/>
        <w:t xml:space="preserve">وَأَمَّا حَدِيثُ زَيْنَبَ بِنْتِ جَحْشٍ زَوْجِ النَّبِيِّ صَلَّى اللَّهُ عَلَيْهِ وَسَلَّمَ أَنَّهَا كَانَتْ تَقُولُ لِنِسَاءِ الرَّسُولِ: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زَوَّجَكُنَّ أَهَالِيكُنَّ وَزَوَّجَنِي اللَّهُ مِنْ فَوْقِ سَبْعِ سَمَوَاتٍ</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فَمَعْنَاهُ أَنَّ تَزَوُّجَ النَّبِيِّ بِهَا مُسَجَّلٌ فِي اللَّوْحِ الْمَحْفُوظِ وَهَذِهِ كِتَابَةٌ خَاصَّةٌ بِزَيْنَبَ لَيْسَتِ الْكِتَابَةَ الْعَامَّةَ، الْكِتَابَةُ الْعَامَّةُ لِكُلِّ شَخْصٍ فَكُلُّ زِوَاجٍ يَحْصُلُ إِلَى نِهَايَةِ الدُّنْيَا مُسَجَّلٌ، وَاللَّوْحُ فَوْقَ السَّمَوَاتِ السَّبْعِ.</w:t>
      </w:r>
    </w:p>
    <w:p w14:paraId="2C348DAD"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وَأَمَّا الْحَدِيثُ الَّذِي فِيهِ: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وَالَّذِي نَفْسِي بِيَدِهِ مَا مِنْ رَجُلٍ يَدْعُو امْرَأَتَهُ إِلَى فِرَاشِهِ فَتَأْبَى عَلَيْهِ إِل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كَانَ الَّذِي فِي السَّمَاءِ سَاخِطًا عَلَيْهَا...</w:t>
      </w:r>
      <w:r w:rsidRPr="0063046A">
        <w:rPr>
          <w:rFonts w:ascii="Traditional Arabic" w:hAnsi="Traditional Arabic" w:cs="Traditional Arabic"/>
          <w:sz w:val="32"/>
          <w:szCs w:val="32"/>
          <w:lang w:val="ru-RU"/>
        </w:rPr>
        <w:t xml:space="preserve"> «</w:t>
      </w:r>
      <w:r w:rsidRPr="0063046A">
        <w:rPr>
          <w:rFonts w:ascii="Traditional Arabic" w:hAnsi="Traditional Arabic" w:cs="Traditional Arabic"/>
          <w:sz w:val="32"/>
          <w:szCs w:val="32"/>
          <w:rtl/>
        </w:rPr>
        <w:t xml:space="preserve">الْحَدِيثَ، فَيُحْمَلُ أَيْضًا عَلَى الْمَلائِكَةِ بِدَلِيلِ الرِّوَايَةِ الثَّانِيَةِ الصَّحِيحَةِ وَالَّتِي هِيَ أَشْهَرُ مِنْ هَذِهِ وَهِيَ: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لَعَنَتْهَا الْمَلائِكَةُ حَتَّى تُصْبِحَ</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رَوَاهَا ابْنُ حِبَّانَ وَغَيْرُهُ.</w:t>
      </w:r>
    </w:p>
    <w:p w14:paraId="772BE443" w14:textId="77777777" w:rsidR="006F07A0" w:rsidRPr="0063046A" w:rsidRDefault="006F07A0" w:rsidP="006F07A0">
      <w:pPr>
        <w:bidi/>
        <w:jc w:val="both"/>
        <w:rPr>
          <w:rFonts w:ascii="Traditional Arabic" w:hAnsi="Traditional Arabic" w:cs="Traditional Arabic"/>
          <w:sz w:val="32"/>
          <w:szCs w:val="32"/>
        </w:rPr>
      </w:pPr>
      <w:r w:rsidRPr="0063046A">
        <w:rPr>
          <w:rFonts w:ascii="Traditional Arabic" w:hAnsi="Traditional Arabic" w:cs="Traditional Arabic"/>
          <w:sz w:val="32"/>
          <w:szCs w:val="32"/>
          <w:rtl/>
        </w:rPr>
        <w:t xml:space="preserve">وَأَمَّا حَدِيثُ أَبِي الدَّرْدَاءِ أَنَّ النَّبِيَّ صَلَّى اللَّهُ عَلَيْهِ وَسَلَّمَ قَالَ: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رَبَّنَا الَّذِي فِي السَّمَاءِ تَقَدَّسَ اسْمُكَ</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فَلَمْ يَصِحَّ بَلْ هُوَ ضَعِيفٌ كَمَا حَكَمَ عَلَيْهِ الْحَافِظُ ابْنُ الْجَوْزِيِّ، وَلَوْ صَحَّ فَأَمْرُهُ كَمَا مَرَّ فِي حَدِيثِ الْجَارِيَةِ.</w:t>
      </w:r>
      <w:r w:rsidRPr="0063046A">
        <w:rPr>
          <w:rFonts w:ascii="Traditional Arabic" w:hAnsi="Traditional Arabic" w:cs="Traditional Arabic" w:hint="cs"/>
          <w:b/>
          <w:bCs/>
          <w:sz w:val="32"/>
          <w:szCs w:val="32"/>
          <w:rtl/>
        </w:rPr>
        <w:t xml:space="preserve">   </w:t>
      </w:r>
    </w:p>
    <w:p w14:paraId="69E0C3F1"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حَدِيثُ جُبَيْرِ بنِ مُطْعِم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إِنَّ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عَل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عَرْشِهِ فَوْقَ سَم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فَوْقَ أَرَاضِيهِ مِثْلَ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 xml:space="preserve"> </w:t>
      </w:r>
      <w:r w:rsidRPr="0063046A">
        <w:rPr>
          <w:rFonts w:ascii="Traditional Arabic" w:hAnsi="Traditional Arabic" w:cs="Traditional Arabic"/>
          <w:sz w:val="32"/>
          <w:szCs w:val="32"/>
          <w:rtl/>
        </w:rPr>
        <w:t>فَلَم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يُدْخِلْهُ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بُخَارِيّ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الصَّحِيحِ فَلا حُجَّةَ فِيهِ، وَف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سْنا</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دِهِ مَنْ هُوَ ضَعِيفٌ لا يُحْتَجُّ بِه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ذَكَرَه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جَوْزِي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غَيْرُهُ.</w:t>
      </w:r>
      <w:r w:rsidRPr="0063046A">
        <w:rPr>
          <w:rFonts w:ascii="Traditional Arabic" w:hAnsi="Traditional Arabic" w:cs="Traditional Arabic" w:hint="cs"/>
          <w:sz w:val="32"/>
          <w:szCs w:val="32"/>
          <w:rtl/>
        </w:rPr>
        <w:t xml:space="preserve"> </w:t>
      </w:r>
    </w:p>
    <w:p w14:paraId="6EC9DA13"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وَكَذَلِكَ مَا رَوَاهُ فِي كِتَابِهِ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خَلْقُ أَفْعَالِ الْعِبَادِ</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عَنِ ابْنِ عَبَّاسٍ أَنَّهُ قَالَ: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لَمَّا كَلَّمَ اللَّهُ مُوسَى كَانَ نِدَاؤُهُ فِي السَّمَاءِ وَكَانَ اللَّهُ فِي السَّمَاءِ"، فَهُوَ غَيْرُ ثَابِتٍ فَلا يُحْتَجُّ بِهِ</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[الْبُخَارِيُّ لَمْ يَلْتَزِمْ أَنْ لا يَذْكُرَ إِل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ا الصَّحِيحَ فِي هَذَا الْكِتَابِ، لِذَلِكَ لا يُكْتَفَى لِتَصْحِيحِ الْحَدِيثِ بِمُجَرَّدِ ذِكْرِهِ فِيهِ]. </w:t>
      </w:r>
    </w:p>
    <w:p w14:paraId="50C00FD3" w14:textId="77777777" w:rsidR="006F07A0" w:rsidRPr="0063046A" w:rsidRDefault="006F07A0" w:rsidP="006F07A0">
      <w:pPr>
        <w:bidi/>
        <w:jc w:val="both"/>
        <w:rPr>
          <w:rFonts w:ascii="Traditional Arabic" w:hAnsi="Traditional Arabic" w:cs="Traditional Arabic"/>
          <w:b/>
          <w:bCs/>
          <w:sz w:val="32"/>
          <w:szCs w:val="32"/>
          <w:rtl/>
        </w:rPr>
      </w:pPr>
      <w:r w:rsidRPr="0063046A">
        <w:rPr>
          <w:rStyle w:val="Strong"/>
          <w:rFonts w:ascii="Traditional Arabic" w:hAnsi="Traditional Arabic" w:cs="Traditional Arabic"/>
          <w:sz w:val="32"/>
          <w:szCs w:val="32"/>
          <w:rtl/>
        </w:rPr>
        <w:t xml:space="preserve">وَأَمَّا الْقَوْلُ الْمَنْسُوبُ لِمَالِكٍ وَهُوَ قَوْلُ: </w:t>
      </w:r>
      <w:r w:rsidRPr="0063046A">
        <w:rPr>
          <w:rFonts w:ascii="Traditional Arabic" w:hAnsi="Traditional Arabic" w:cs="Traditional Arabic"/>
          <w:b/>
          <w:bCs/>
          <w:sz w:val="32"/>
          <w:szCs w:val="32"/>
          <w:lang w:val="ru-RU"/>
        </w:rPr>
        <w:t>»</w:t>
      </w:r>
      <w:r w:rsidRPr="0063046A">
        <w:rPr>
          <w:rStyle w:val="Strong"/>
          <w:rFonts w:ascii="Traditional Arabic" w:hAnsi="Traditional Arabic" w:cs="Traditional Arabic"/>
          <w:sz w:val="32"/>
          <w:szCs w:val="32"/>
          <w:rtl/>
        </w:rPr>
        <w:t>اللَّهُ فِي السَّمَاءِ وَعِلْمُهُ فِي كُلِّ مَكَانٍ لا يَخْلُو مِنْهُ شَىْءٌ</w:t>
      </w:r>
      <w:r w:rsidRPr="0063046A">
        <w:rPr>
          <w:rFonts w:ascii="Traditional Arabic" w:hAnsi="Traditional Arabic" w:cs="Traditional Arabic"/>
          <w:b/>
          <w:bCs/>
          <w:sz w:val="32"/>
          <w:szCs w:val="32"/>
          <w:lang w:val="ru-RU"/>
        </w:rPr>
        <w:t>«</w:t>
      </w:r>
      <w:r w:rsidRPr="0063046A">
        <w:rPr>
          <w:rStyle w:val="Strong"/>
          <w:rFonts w:ascii="Traditional Arabic" w:hAnsi="Traditional Arabic" w:cs="Traditional Arabic"/>
          <w:sz w:val="32"/>
          <w:szCs w:val="32"/>
          <w:rtl/>
        </w:rPr>
        <w:t xml:space="preserve"> فَهُوَ غَيْرُ ثَابِتٍ أَيْضًا عَنْ مَالِكٍ غَيْرُ مُسْنَدٍ عَنْهُ، وَأَبُو دَاوُدَ لَمْ يُسْنِدْهُ إِلَيْهِ بِالإِسْنَادِ الصَّحِيحِ بَلْ ذَكَرَهُ فِي كِتَابِهِ الْمَرَاسِيلُ، وَمُجَرَّدُ الرِّوَايَةِ لا يَكُونُ إِثْبَاتًا</w:t>
      </w:r>
      <w:r w:rsidRPr="0063046A">
        <w:rPr>
          <w:rStyle w:val="style11"/>
          <w:rFonts w:ascii="Traditional Arabic" w:hAnsi="Traditional Arabic" w:cs="Traditional Arabic"/>
          <w:b/>
          <w:bCs/>
          <w:sz w:val="32"/>
          <w:szCs w:val="32"/>
          <w:rtl/>
        </w:rPr>
        <w:t>.</w:t>
      </w:r>
    </w:p>
    <w:p w14:paraId="732BF47B" w14:textId="77777777" w:rsidR="006F07A0" w:rsidRPr="0063046A" w:rsidRDefault="006F07A0" w:rsidP="006F07A0">
      <w:pPr>
        <w:pStyle w:val="NoSpacing"/>
        <w:bidi/>
        <w:rPr>
          <w:vertAlign w:val="subscript"/>
          <w:lang w:bidi="ar-LB"/>
        </w:rPr>
      </w:pPr>
      <w:r w:rsidRPr="0063046A">
        <w:rPr>
          <w:rtl/>
          <w:lang w:bidi="ar-LB"/>
        </w:rPr>
        <w:tab/>
      </w:r>
    </w:p>
    <w:p w14:paraId="784F02EC" w14:textId="77777777" w:rsidR="006F07A0" w:rsidRPr="0063046A" w:rsidRDefault="006F07A0" w:rsidP="006F07A0">
      <w:pPr>
        <w:bidi/>
        <w:jc w:val="center"/>
        <w:rPr>
          <w:rStyle w:val="style11"/>
          <w:rFonts w:ascii="Traditional Arabic" w:hAnsi="Traditional Arabic" w:cs="Traditional Arabic"/>
          <w:sz w:val="32"/>
          <w:szCs w:val="32"/>
          <w:rtl/>
        </w:rPr>
      </w:pPr>
      <w:r w:rsidRPr="0063046A">
        <w:rPr>
          <w:rStyle w:val="style11"/>
          <w:rFonts w:ascii="Traditional Arabic" w:hAnsi="Traditional Arabic" w:cs="Traditional Arabic"/>
          <w:sz w:val="32"/>
          <w:szCs w:val="32"/>
          <w:rtl/>
        </w:rPr>
        <w:t>صِفَاتُ اللَّهِ الثَّلاثَ عَشْرَةَ</w:t>
      </w:r>
    </w:p>
    <w:p w14:paraId="0A301BD6" w14:textId="77777777" w:rsidR="006F07A0" w:rsidRPr="0063046A" w:rsidRDefault="006F07A0" w:rsidP="006F07A0">
      <w:pPr>
        <w:bidi/>
        <w:jc w:val="center"/>
        <w:rPr>
          <w:rStyle w:val="style11"/>
          <w:rFonts w:ascii="Traditional Arabic" w:hAnsi="Traditional Arabic" w:cs="Traditional Arabic"/>
          <w:sz w:val="16"/>
          <w:szCs w:val="16"/>
          <w:rtl/>
        </w:rPr>
      </w:pPr>
    </w:p>
    <w:p w14:paraId="72A89D35" w14:textId="77777777" w:rsidR="006F07A0" w:rsidRPr="0063046A" w:rsidRDefault="006F07A0" w:rsidP="006F07A0">
      <w:pPr>
        <w:bidi/>
        <w:jc w:val="both"/>
        <w:rPr>
          <w:rStyle w:val="style11"/>
          <w:rFonts w:ascii="Traditional Arabic" w:hAnsi="Traditional Arabic" w:cs="Traditional Arabic"/>
          <w:b/>
          <w:bCs/>
          <w:sz w:val="32"/>
          <w:szCs w:val="32"/>
          <w:rtl/>
          <w:lang w:bidi="ar-LB"/>
        </w:rPr>
      </w:pPr>
      <w:r w:rsidRPr="0063046A">
        <w:rPr>
          <w:rStyle w:val="style11"/>
          <w:rFonts w:ascii="Traditional Arabic" w:hAnsi="Traditional Arabic" w:cs="Traditional Arabic"/>
          <w:sz w:val="32"/>
          <w:szCs w:val="32"/>
          <w:rtl/>
          <w:lang w:bidi="ar-LB"/>
        </w:rPr>
        <w:t xml:space="preserve">جَرَتْ عَادَةُ الْعُلَمَاءِ الْمُؤَلِّفِينَ فِي الْعَقِيدَةِ مِنَ الْمُتَأَخِّرِينَ عَلَى قَوْلِهِمْ: إِنَّ الْوَاجِبَ الْعَيْنِيَّ الْمَفْرُوضَ عَلَى كُلِّ مُكَلَّفٍ </w:t>
      </w:r>
      <w:r w:rsidRPr="0063046A">
        <w:rPr>
          <w:rFonts w:ascii="Traditional Arabic" w:hAnsi="Traditional Arabic" w:cs="Traditional Arabic"/>
          <w:sz w:val="32"/>
          <w:szCs w:val="32"/>
          <w:lang w:val="ru-RU"/>
        </w:rPr>
        <w:t>»</w:t>
      </w:r>
      <w:r w:rsidRPr="0063046A">
        <w:rPr>
          <w:rStyle w:val="style11"/>
          <w:rFonts w:ascii="Traditional Arabic" w:hAnsi="Traditional Arabic" w:cs="Traditional Arabic"/>
          <w:sz w:val="32"/>
          <w:szCs w:val="32"/>
          <w:rtl/>
          <w:lang w:bidi="ar-LB"/>
        </w:rPr>
        <w:t>أَيِ الْبَالِغِ الْعَاقِلِ</w:t>
      </w:r>
      <w:r w:rsidRPr="0063046A">
        <w:rPr>
          <w:rFonts w:ascii="Traditional Arabic" w:hAnsi="Traditional Arabic" w:cs="Traditional Arabic"/>
          <w:sz w:val="32"/>
          <w:szCs w:val="32"/>
          <w:lang w:val="ru-RU"/>
        </w:rPr>
        <w:t>«</w:t>
      </w:r>
      <w:r w:rsidRPr="0063046A">
        <w:rPr>
          <w:rStyle w:val="style11"/>
          <w:rFonts w:ascii="Traditional Arabic" w:hAnsi="Traditional Arabic" w:cs="Traditional Arabic"/>
          <w:sz w:val="32"/>
          <w:szCs w:val="32"/>
          <w:rtl/>
          <w:lang w:bidi="ar-LB"/>
        </w:rPr>
        <w:t xml:space="preserve"> أَنْ يَعْرِفَ مِنْ صِفَاتِ اللَّهِ ثَلاثَ عَشْرَةَ صِفَةً</w:t>
      </w:r>
      <w:r w:rsidRPr="0063046A">
        <w:rPr>
          <w:rStyle w:val="style11"/>
          <w:rFonts w:ascii="Traditional Arabic" w:hAnsi="Traditional Arabic" w:cs="Traditional Arabic"/>
          <w:b/>
          <w:bCs/>
          <w:sz w:val="32"/>
          <w:szCs w:val="32"/>
          <w:rtl/>
          <w:lang w:bidi="ar-LB"/>
        </w:rPr>
        <w:t xml:space="preserve">: </w:t>
      </w:r>
    </w:p>
    <w:p w14:paraId="49A3EA7F" w14:textId="77777777" w:rsidR="006F07A0" w:rsidRPr="0063046A" w:rsidRDefault="006F07A0" w:rsidP="006F07A0">
      <w:pPr>
        <w:bidi/>
        <w:jc w:val="both"/>
        <w:rPr>
          <w:rFonts w:ascii="Traditional Arabic" w:hAnsi="Traditional Arabic" w:cs="Traditional Arabic"/>
          <w:sz w:val="32"/>
          <w:szCs w:val="32"/>
          <w:rtl/>
          <w:lang w:bidi="ar-LB"/>
        </w:rPr>
      </w:pPr>
      <w:r w:rsidRPr="0063046A">
        <w:rPr>
          <w:rFonts w:ascii="Traditional Arabic" w:hAnsi="Traditional Arabic" w:cs="Traditional Arabic"/>
          <w:sz w:val="32"/>
          <w:szCs w:val="32"/>
          <w:rtl/>
          <w:lang w:bidi="ar-LB"/>
        </w:rPr>
        <w:t>الْوُجُود</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وَالْقِدَم</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وَالْمُخَالَفَة</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xml:space="preserve"> لِلْحَوَادِثِ، وَالْوَحْدَانِيَّة</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وَالْقِيَام</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xml:space="preserve"> بِنَفْسِهِ، وَالْبَقَاء</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وَالْقُدْرَة</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وَالإِرَادَة</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وَالْحَيَاة</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وَالْعِلْم</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وَالْكَلام</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وَالسَّمْع</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وَالْبَصَر</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xml:space="preserve">، وَأَنَّهُ يَسْتَحِيلُ عَلَى اللَّهِ مَا يُنَافِي هَذِهِ الصِّفَاتِ. </w:t>
      </w:r>
    </w:p>
    <w:p w14:paraId="3067E7E0" w14:textId="77777777" w:rsidR="006F07A0" w:rsidRPr="0063046A" w:rsidRDefault="006F07A0" w:rsidP="006F07A0">
      <w:pPr>
        <w:bidi/>
        <w:jc w:val="both"/>
        <w:rPr>
          <w:rFonts w:ascii="Traditional Arabic" w:hAnsi="Traditional Arabic" w:cs="Traditional Arabic"/>
          <w:sz w:val="32"/>
          <w:szCs w:val="32"/>
          <w:rtl/>
          <w:lang w:bidi="ar-LB"/>
        </w:rPr>
      </w:pPr>
      <w:r w:rsidRPr="0063046A">
        <w:rPr>
          <w:rFonts w:ascii="Traditional Arabic" w:hAnsi="Traditional Arabic" w:cs="Traditional Arabic"/>
          <w:sz w:val="32"/>
          <w:szCs w:val="32"/>
          <w:rtl/>
          <w:lang w:bidi="ar-LB"/>
        </w:rPr>
        <w:t>وَلَمَّا كَانَتْ هَذِهِ الصِّفَاتُ ذُكِرَتْ كَثِيرًا فِي النُّصُوصِ الشَّرْعِيَّةِ قَالَ الْعُلَمَاءُ: يَجِبُ مَعْرِفَتُهَا وُجُوبًا عَيْنِيًّا</w:t>
      </w:r>
      <w:r w:rsidRPr="0063046A">
        <w:rPr>
          <w:rFonts w:ascii="Traditional Arabic" w:hAnsi="Traditional Arabic" w:cs="Traditional Arabic" w:hint="cs"/>
          <w:sz w:val="32"/>
          <w:szCs w:val="32"/>
          <w:rtl/>
          <w:lang w:bidi="ar-LB"/>
        </w:rPr>
        <w:t xml:space="preserve"> </w:t>
      </w:r>
      <w:r w:rsidRPr="0063046A">
        <w:rPr>
          <w:rFonts w:ascii="Traditional Arabic" w:hAnsi="Traditional Arabic" w:cs="Traditional Arabic"/>
          <w:sz w:val="32"/>
          <w:szCs w:val="32"/>
          <w:rtl/>
          <w:lang w:bidi="ar-LB"/>
        </w:rPr>
        <w:t>-</w:t>
      </w:r>
      <w:r w:rsidRPr="0063046A">
        <w:rPr>
          <w:rFonts w:ascii="Traditional Arabic" w:hAnsi="Traditional Arabic" w:cs="Traditional Arabic" w:hint="cs"/>
          <w:sz w:val="32"/>
          <w:szCs w:val="32"/>
          <w:rtl/>
          <w:lang w:bidi="ar-LB"/>
        </w:rPr>
        <w:t xml:space="preserve"> </w:t>
      </w:r>
      <w:r w:rsidRPr="0063046A">
        <w:rPr>
          <w:rFonts w:ascii="Traditional Arabic" w:hAnsi="Traditional Arabic" w:cs="Traditional Arabic"/>
          <w:sz w:val="32"/>
          <w:szCs w:val="32"/>
          <w:rtl/>
          <w:lang w:bidi="ar-LB"/>
        </w:rPr>
        <w:t>أَيْ عَلَى كُلِّ مُكَلَّفٍ بِعَيْنِهِ</w:t>
      </w:r>
      <w:r w:rsidRPr="0063046A">
        <w:rPr>
          <w:rFonts w:ascii="Traditional Arabic" w:hAnsi="Traditional Arabic" w:cs="Traditional Arabic" w:hint="cs"/>
          <w:sz w:val="32"/>
          <w:szCs w:val="32"/>
          <w:rtl/>
          <w:lang w:bidi="ar-LB"/>
        </w:rPr>
        <w:t xml:space="preserve"> </w:t>
      </w:r>
      <w:r w:rsidRPr="0063046A">
        <w:rPr>
          <w:rFonts w:ascii="Traditional Arabic" w:hAnsi="Traditional Arabic" w:cs="Traditional Arabic"/>
          <w:sz w:val="32"/>
          <w:szCs w:val="32"/>
          <w:rtl/>
          <w:lang w:bidi="ar-LB"/>
        </w:rPr>
        <w:t>-، وَقَالَ بَعْضُهُمْ بِوُجُوبِ مَعْرِفَةِ عِشْرِينَ صِفَةً، فَزَادُوا سَبْعَ صِفَاتٍ مَعْنَوِيَّةٍ</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xml:space="preserve"> قَالُوا: وَكَوْنُهُ تَعَالَى قَادِرًا وَمُرِيدًا وَحَيًّا وَعَالِمًا وَمُتَكَلِّمًا وَسَمِيعًا وَبَصِيرًا</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xml:space="preserve"> وَالطَّرِيقَةُ الأُولَى هِيَ الرَّاجِحَةُ ل</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أ</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نَّهُ يُعْلَمُ مِنْ ثُبُوتِ الْقُدْرَةِ</w:t>
      </w:r>
      <w:r w:rsidRPr="0063046A">
        <w:rPr>
          <w:rFonts w:ascii="Traditional Arabic" w:hAnsi="Traditional Arabic" w:cs="Traditional Arabic" w:hint="cs"/>
          <w:sz w:val="32"/>
          <w:szCs w:val="32"/>
          <w:rtl/>
          <w:lang w:bidi="ar-LB"/>
        </w:rPr>
        <w:t xml:space="preserve"> لَهُ</w:t>
      </w:r>
      <w:r w:rsidRPr="0063046A">
        <w:rPr>
          <w:rFonts w:ascii="Traditional Arabic" w:hAnsi="Traditional Arabic" w:cs="Traditional Arabic"/>
          <w:sz w:val="32"/>
          <w:szCs w:val="32"/>
          <w:rtl/>
          <w:lang w:bidi="ar-LB"/>
        </w:rPr>
        <w:t xml:space="preserve"> كَوْنُهُ قَادِرًا وَهَكَذَا الْبَقِيَّةُ.</w:t>
      </w:r>
    </w:p>
    <w:p w14:paraId="1D3738C5" w14:textId="77777777" w:rsidR="006F07A0" w:rsidRPr="0063046A" w:rsidRDefault="006F07A0" w:rsidP="006F07A0">
      <w:pPr>
        <w:bidi/>
        <w:jc w:val="both"/>
        <w:rPr>
          <w:rFonts w:ascii="Traditional Arabic" w:hAnsi="Traditional Arabic" w:cs="Traditional Arabic"/>
          <w:sz w:val="16"/>
          <w:szCs w:val="16"/>
          <w:rtl/>
          <w:lang w:bidi="ar-LB"/>
        </w:rPr>
      </w:pPr>
      <w:r w:rsidRPr="0063046A">
        <w:rPr>
          <w:rFonts w:ascii="Traditional Arabic" w:hAnsi="Traditional Arabic" w:cs="Traditional Arabic" w:hint="cs"/>
          <w:b/>
          <w:bCs/>
          <w:sz w:val="32"/>
          <w:szCs w:val="32"/>
          <w:rtl/>
        </w:rPr>
        <w:t xml:space="preserve">   </w:t>
      </w:r>
    </w:p>
    <w:p w14:paraId="6A89A07A" w14:textId="77777777" w:rsidR="006F07A0" w:rsidRPr="0063046A" w:rsidRDefault="006F07A0" w:rsidP="006F07A0">
      <w:pPr>
        <w:bidi/>
        <w:jc w:val="center"/>
        <w:rPr>
          <w:rFonts w:ascii="Traditional Arabic" w:hAnsi="Traditional Arabic" w:cs="Traditional Arabic"/>
          <w:sz w:val="32"/>
          <w:szCs w:val="32"/>
          <w:rtl/>
          <w:lang w:bidi="ar-LB"/>
        </w:rPr>
      </w:pPr>
      <w:r w:rsidRPr="0063046A">
        <w:rPr>
          <w:rFonts w:ascii="Traditional Arabic" w:hAnsi="Traditional Arabic" w:cs="Traditional Arabic" w:hint="cs"/>
          <w:sz w:val="32"/>
          <w:szCs w:val="32"/>
          <w:rtl/>
          <w:lang w:bidi="ar-LB"/>
        </w:rPr>
        <w:t>الْوُجُودُ</w:t>
      </w:r>
    </w:p>
    <w:p w14:paraId="3CDE4A07" w14:textId="77777777" w:rsidR="006F07A0" w:rsidRPr="0063046A" w:rsidRDefault="006F07A0" w:rsidP="006F07A0">
      <w:pPr>
        <w:bidi/>
        <w:jc w:val="both"/>
        <w:rPr>
          <w:rFonts w:ascii="Traditional Arabic" w:hAnsi="Traditional Arabic" w:cs="Traditional Arabic"/>
          <w:sz w:val="16"/>
          <w:szCs w:val="16"/>
          <w:rtl/>
          <w:lang w:bidi="ar-LB"/>
        </w:rPr>
      </w:pPr>
    </w:p>
    <w:p w14:paraId="36CAC2FD" w14:textId="77777777" w:rsidR="006F07A0" w:rsidRPr="0063046A" w:rsidRDefault="006F07A0" w:rsidP="006F07A0">
      <w:pPr>
        <w:bidi/>
        <w:jc w:val="both"/>
        <w:rPr>
          <w:rFonts w:ascii="Traditional Arabic" w:hAnsi="Traditional Arabic" w:cs="Traditional Arabic"/>
          <w:sz w:val="32"/>
          <w:szCs w:val="32"/>
          <w:rtl/>
          <w:lang w:bidi="ar-LB"/>
        </w:rPr>
      </w:pPr>
      <w:r w:rsidRPr="0063046A">
        <w:rPr>
          <w:rFonts w:ascii="Traditional Arabic" w:hAnsi="Traditional Arabic" w:cs="Traditional Arabic" w:hint="cs"/>
          <w:b/>
          <w:bCs/>
          <w:sz w:val="32"/>
          <w:szCs w:val="32"/>
          <w:rtl/>
          <w:lang w:bidi="ar-LB"/>
        </w:rPr>
        <w:t xml:space="preserve">   </w:t>
      </w:r>
      <w:r w:rsidRPr="0063046A">
        <w:rPr>
          <w:rFonts w:ascii="Traditional Arabic" w:hAnsi="Traditional Arabic" w:cs="Traditional Arabic" w:hint="cs"/>
          <w:sz w:val="32"/>
          <w:szCs w:val="32"/>
          <w:rtl/>
          <w:lang w:bidi="ar-LB"/>
        </w:rPr>
        <w:t xml:space="preserve">اعْلَمْ رَحِمَكَ اللَّهُ أَنَّ اللَّهَ تَعَالَى مَوْجُودٌ أَزَلًا وَأَبَدًا فَلَيْسَ وُجُودُهُ تَعَالَى بِإِيْجَادِ مُوجِدٍ. </w:t>
      </w:r>
    </w:p>
    <w:p w14:paraId="1BA73296" w14:textId="77777777" w:rsidR="006F07A0" w:rsidRPr="0063046A" w:rsidRDefault="006F07A0" w:rsidP="006F07A0">
      <w:pPr>
        <w:bidi/>
        <w:jc w:val="both"/>
        <w:rPr>
          <w:rFonts w:ascii="Traditional Arabic" w:hAnsi="Traditional Arabic" w:cs="Traditional Arabic"/>
          <w:sz w:val="32"/>
          <w:szCs w:val="32"/>
          <w:rtl/>
          <w:lang w:bidi="ar-LB"/>
        </w:rPr>
      </w:pPr>
      <w:r w:rsidRPr="0063046A">
        <w:rPr>
          <w:rFonts w:ascii="Traditional Arabic" w:hAnsi="Traditional Arabic" w:cs="Traditional Arabic" w:hint="cs"/>
          <w:sz w:val="32"/>
          <w:szCs w:val="32"/>
          <w:rtl/>
          <w:lang w:bidi="ar-LB"/>
        </w:rPr>
        <w:lastRenderedPageBreak/>
        <w:t xml:space="preserve">وَقَدِ اسْتَنْكَرَ بَعْضُ النَّاسِ قَوْلَ: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bidi="ar-LB"/>
        </w:rPr>
        <w:t>اللَّهُ مَوْجُودٌ</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bidi="ar-LB"/>
        </w:rPr>
        <w:t xml:space="preserve"> لِكَوْنِهِ عَلَى وَزْنِ مَفْعُولٍ وَالْجَوَابُ أَنَّ مَفْعُولًا قَدْ يُطْلَقُ عَلَى مَنْ لَمْ يَقَعْ عَلَيْهِ فِعْلُ الْغَيْرِ كَمَا نَقُولُ: اللَّهُ مَعْبُودٌ وَهَؤُلاءِ ظَنُّوا بِأَنْفُسِهِمْ أَنَّ لَهُمْ نَصِيبًا فِي عِلْمِ اللُّغَةِ وَلَيْسُوا كَمَا ظَنُّوا.</w:t>
      </w:r>
    </w:p>
    <w:p w14:paraId="784C73B0" w14:textId="77777777" w:rsidR="006F07A0" w:rsidRPr="0063046A" w:rsidRDefault="006F07A0" w:rsidP="006F07A0">
      <w:pPr>
        <w:bidi/>
        <w:jc w:val="both"/>
        <w:rPr>
          <w:rFonts w:ascii="Traditional Arabic" w:hAnsi="Traditional Arabic" w:cs="Traditional Arabic"/>
          <w:sz w:val="32"/>
          <w:szCs w:val="32"/>
          <w:rtl/>
          <w:lang w:val="ru-RU"/>
        </w:rPr>
      </w:pPr>
      <w:r w:rsidRPr="0063046A">
        <w:rPr>
          <w:rFonts w:ascii="Traditional Arabic" w:hAnsi="Traditional Arabic" w:cs="Traditional Arabic" w:hint="cs"/>
          <w:sz w:val="32"/>
          <w:szCs w:val="32"/>
          <w:rtl/>
          <w:lang w:bidi="ar-LB"/>
        </w:rPr>
        <w:t xml:space="preserve">قَالَ اللُّغَوِيُّ الْكَبِيرُ شَارِحُ الْقَامُوسِ الزَّبِيدِيُّ فِي شَرْحِ الإِحْيَاءِ مَا نَصُّهُ: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bidi="ar-LB"/>
        </w:rPr>
        <w:t>وَالْبَارِئُ تَعَالَى مَوْجُودٌ فَصَحَّ أَنْ يُرَى</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 xml:space="preserve">. </w:t>
      </w:r>
    </w:p>
    <w:p w14:paraId="27FF26EB" w14:textId="77777777" w:rsidR="006F07A0" w:rsidRPr="0063046A" w:rsidRDefault="006F07A0" w:rsidP="006F07A0">
      <w:pPr>
        <w:bidi/>
        <w:jc w:val="both"/>
        <w:rPr>
          <w:rFonts w:ascii="Traditional Arabic" w:hAnsi="Traditional Arabic" w:cs="Traditional Arabic"/>
          <w:sz w:val="32"/>
          <w:szCs w:val="32"/>
          <w:rtl/>
          <w:lang w:bidi="ar-LB"/>
        </w:rPr>
      </w:pPr>
      <w:r w:rsidRPr="0063046A">
        <w:rPr>
          <w:rFonts w:ascii="Traditional Arabic" w:hAnsi="Traditional Arabic" w:cs="Traditional Arabic" w:hint="cs"/>
          <w:sz w:val="32"/>
          <w:szCs w:val="32"/>
          <w:rtl/>
          <w:lang w:bidi="ar-LB"/>
        </w:rPr>
        <w:t>وَقَالَ الْفَيُّومِيُّ اللُّغَوِيُّ صَاحِبُ الْمِصْبَاحِ: الْمَوْجُودُ خِلافُ الْمَعْدُومِ.</w:t>
      </w:r>
    </w:p>
    <w:p w14:paraId="0284C224" w14:textId="77777777" w:rsidR="006F07A0" w:rsidRPr="0063046A" w:rsidRDefault="006F07A0" w:rsidP="006F07A0">
      <w:pPr>
        <w:bidi/>
        <w:jc w:val="both"/>
        <w:rPr>
          <w:rFonts w:asciiTheme="minorHAnsi" w:hAnsiTheme="minorHAnsi" w:cs="Traditional Arabic"/>
          <w:sz w:val="16"/>
          <w:szCs w:val="16"/>
          <w:lang w:val="bg-BG"/>
        </w:rPr>
      </w:pPr>
      <w:r w:rsidRPr="0063046A">
        <w:rPr>
          <w:rFonts w:ascii="Traditional Arabic" w:hAnsi="Traditional Arabic" w:cs="Traditional Arabic" w:hint="cs"/>
          <w:sz w:val="32"/>
          <w:szCs w:val="32"/>
          <w:rtl/>
          <w:lang w:bidi="ar-LB"/>
        </w:rPr>
        <w:t xml:space="preserve">   </w:t>
      </w:r>
    </w:p>
    <w:p w14:paraId="3A189E78" w14:textId="77777777" w:rsidR="006F07A0" w:rsidRPr="0063046A" w:rsidRDefault="006F07A0" w:rsidP="006F07A0">
      <w:pPr>
        <w:bidi/>
        <w:jc w:val="center"/>
        <w:rPr>
          <w:rFonts w:ascii="Traditional Arabic" w:hAnsi="Traditional Arabic" w:cs="Traditional Arabic"/>
          <w:sz w:val="32"/>
          <w:szCs w:val="32"/>
          <w:rtl/>
          <w:lang w:bidi="ar-LB"/>
        </w:rPr>
      </w:pPr>
      <w:r w:rsidRPr="0063046A">
        <w:rPr>
          <w:rFonts w:ascii="Traditional Arabic" w:hAnsi="Traditional Arabic" w:cs="Traditional Arabic" w:hint="cs"/>
          <w:sz w:val="32"/>
          <w:szCs w:val="32"/>
          <w:rtl/>
          <w:lang w:bidi="ar-LB"/>
        </w:rPr>
        <w:t>الْقِدَمُ</w:t>
      </w:r>
    </w:p>
    <w:p w14:paraId="5D842EB2" w14:textId="77777777" w:rsidR="006F07A0" w:rsidRPr="0063046A" w:rsidRDefault="006F07A0" w:rsidP="006F07A0">
      <w:pPr>
        <w:bidi/>
        <w:jc w:val="both"/>
        <w:rPr>
          <w:rFonts w:ascii="Traditional Arabic" w:hAnsi="Traditional Arabic" w:cs="Traditional Arabic"/>
          <w:sz w:val="16"/>
          <w:szCs w:val="16"/>
          <w:rtl/>
          <w:lang w:bidi="ar-LB"/>
        </w:rPr>
      </w:pPr>
    </w:p>
    <w:p w14:paraId="33004FFC"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lang w:bidi="ar-LB"/>
        </w:rPr>
        <w:t xml:space="preserve">يَجِبُ لِلَّهِ الْقِدَمُ بِمَعْنَى الأَزَلِيَّةِ لا بِمَعْنَى تَقَادُمِ الْعَهْدِ وَالزَّمَنِ، لِأَنَّ لَفْظَ الْقَديِمِ وَالأَزَلِيِّ إِذَا أُطْلِقَا عَلَى اللَّهِ كَانَ الْمَعْنَى أَنَّهُ لا بِدَايَةَ لِوُجُودِهِ، فَيُقَالُ اللَّهُ أَزَلِيٌّ، اللَّهُ قَديِمٌ، وَإِذَا أُطْلِقَا عَلَى الْمَخْلُوقِ كَانَا بِمَعْنَى تَقَادُمِ الْعَهْدِ وَالزَّمَنِ، قَالَ اللَّهُ تَعَالَى فِي الْقَمَرِ: </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lang w:bidi="ar-LB"/>
        </w:rPr>
        <w:t>حَتَّى عَادَ كَالْعُرْجُونِ الْقَديِمِ</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lang w:bidi="ar-LB"/>
        </w:rPr>
        <w:t xml:space="preserve"> </w:t>
      </w:r>
      <w:r w:rsidRPr="0063046A">
        <w:rPr>
          <w:rFonts w:ascii="Traditional Arabic" w:hAnsi="Traditional Arabic" w:cs="Traditional Arabic"/>
          <w:sz w:val="32"/>
          <w:szCs w:val="32"/>
          <w:rtl/>
        </w:rPr>
        <w:t xml:space="preserve">[سُورَةَ </w:t>
      </w:r>
      <w:r w:rsidRPr="0063046A">
        <w:rPr>
          <w:rFonts w:ascii="Traditional Arabic" w:hAnsi="Traditional Arabic" w:cs="Traditional Arabic" w:hint="cs"/>
          <w:sz w:val="32"/>
          <w:szCs w:val="32"/>
          <w:rtl/>
        </w:rPr>
        <w:t>يَس</w:t>
      </w:r>
      <w:r w:rsidRPr="0063046A">
        <w:rPr>
          <w:rFonts w:ascii="Traditional Arabic" w:hAnsi="Traditional Arabic" w:cs="Traditional Arabic"/>
          <w:sz w:val="32"/>
          <w:szCs w:val="32"/>
          <w:rtl/>
        </w:rPr>
        <w:t>/</w:t>
      </w:r>
      <w:r w:rsidRPr="0063046A">
        <w:rPr>
          <w:rFonts w:ascii="Traditional Arabic" w:hAnsi="Traditional Arabic" w:cs="Traditional Arabic" w:hint="cs"/>
          <w:sz w:val="24"/>
          <w:szCs w:val="24"/>
          <w:rtl/>
        </w:rPr>
        <w:t>39</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وَقَالَ صَاحِبُ الْقَامُوسِ </w:t>
      </w:r>
      <w:r w:rsidRPr="0063046A">
        <w:rPr>
          <w:rFonts w:ascii="Traditional Arabic" w:hAnsi="Traditional Arabic" w:cs="Traditional Arabic" w:hint="cs"/>
          <w:sz w:val="32"/>
          <w:szCs w:val="32"/>
          <w:rtl/>
          <w:lang w:bidi="ar-LB"/>
        </w:rPr>
        <w:t>(الْفَيْرُوزْءَابَادِي): الْهَرَمَانِ بِنَاءَانِ أَزَلِيَّانِ بِمِصْرَ.</w:t>
      </w:r>
    </w:p>
    <w:p w14:paraId="2E0950E9" w14:textId="77777777" w:rsidR="006F07A0" w:rsidRPr="0063046A" w:rsidRDefault="006F07A0" w:rsidP="006F07A0">
      <w:pPr>
        <w:bidi/>
        <w:jc w:val="both"/>
        <w:rPr>
          <w:rFonts w:ascii="Traditional Arabic" w:hAnsi="Traditional Arabic" w:cs="Traditional Arabic"/>
          <w:sz w:val="32"/>
          <w:szCs w:val="32"/>
          <w:rtl/>
          <w:lang w:bidi="ar-LB"/>
        </w:rPr>
      </w:pPr>
      <w:r w:rsidRPr="0063046A">
        <w:rPr>
          <w:rFonts w:ascii="Traditional Arabic" w:hAnsi="Traditional Arabic" w:cs="Traditional Arabic" w:hint="cs"/>
          <w:sz w:val="32"/>
          <w:szCs w:val="32"/>
          <w:rtl/>
          <w:lang w:bidi="ar-LB"/>
        </w:rPr>
        <w:t>وَأَمَّا بُرْهَانُ قِدَمِهِ تَعَالَى فَهُوَ أَنَّهُ لَوْ لَمْ يَكُنْ قَديِمًا لَلَزِمَ حُدُوثُهُ فَيَفْتَقِرُ إِلَى مُحْدِثٍ فَيَلْزَمُ الدَّوْرُ أَوِ التَّسَلْسُلُ وَكُلٌّ مِنْهُمَا مُحَالٌ، فَثَبَتَ أَنَّ حُدُوثَهُ تَعَالَى مُحَالٌ وَقِدَمَهُ ثَابِتٌ.</w:t>
      </w:r>
    </w:p>
    <w:p w14:paraId="3671D6BB" w14:textId="77777777" w:rsidR="006F07A0" w:rsidRPr="0063046A" w:rsidRDefault="006F07A0" w:rsidP="006F07A0">
      <w:pPr>
        <w:bidi/>
        <w:jc w:val="both"/>
        <w:rPr>
          <w:rFonts w:ascii="Traditional Arabic" w:hAnsi="Traditional Arabic" w:cs="Traditional Arabic"/>
          <w:sz w:val="16"/>
          <w:szCs w:val="16"/>
          <w:rtl/>
          <w:lang w:bidi="ar-LB"/>
        </w:rPr>
      </w:pPr>
    </w:p>
    <w:p w14:paraId="4847A6D7" w14:textId="77777777" w:rsidR="006F07A0" w:rsidRPr="0063046A" w:rsidRDefault="006F07A0" w:rsidP="006F07A0">
      <w:pPr>
        <w:bidi/>
        <w:jc w:val="center"/>
        <w:rPr>
          <w:rFonts w:ascii="Traditional Arabic" w:hAnsi="Traditional Arabic" w:cs="Traditional Arabic"/>
          <w:sz w:val="32"/>
          <w:szCs w:val="32"/>
          <w:rtl/>
          <w:lang w:bidi="ar-LB"/>
        </w:rPr>
      </w:pPr>
      <w:r w:rsidRPr="0063046A">
        <w:rPr>
          <w:rFonts w:ascii="Traditional Arabic" w:hAnsi="Traditional Arabic" w:cs="Traditional Arabic" w:hint="cs"/>
          <w:sz w:val="32"/>
          <w:szCs w:val="32"/>
          <w:rtl/>
          <w:lang w:bidi="ar-LB"/>
        </w:rPr>
        <w:t>الْبَقَاءُ</w:t>
      </w:r>
    </w:p>
    <w:p w14:paraId="7FD856F3" w14:textId="77777777" w:rsidR="006F07A0" w:rsidRPr="0063046A" w:rsidRDefault="006F07A0" w:rsidP="006F07A0">
      <w:pPr>
        <w:bidi/>
        <w:jc w:val="both"/>
        <w:rPr>
          <w:rFonts w:ascii="Traditional Arabic" w:hAnsi="Traditional Arabic" w:cs="Traditional Arabic"/>
          <w:sz w:val="16"/>
          <w:szCs w:val="16"/>
          <w:rtl/>
          <w:lang w:bidi="ar-LB"/>
        </w:rPr>
      </w:pPr>
    </w:p>
    <w:p w14:paraId="298CA81B" w14:textId="77777777" w:rsidR="006F07A0" w:rsidRPr="0063046A" w:rsidRDefault="006F07A0" w:rsidP="006F07A0">
      <w:pPr>
        <w:bidi/>
        <w:jc w:val="both"/>
        <w:rPr>
          <w:rFonts w:ascii="Traditional Arabic" w:hAnsi="Traditional Arabic" w:cs="Traditional Arabic"/>
          <w:b/>
          <w:bCs/>
          <w:sz w:val="32"/>
          <w:szCs w:val="32"/>
          <w:rtl/>
          <w:lang w:bidi="ar-LB"/>
        </w:rPr>
      </w:pPr>
      <w:r w:rsidRPr="0063046A">
        <w:rPr>
          <w:rFonts w:ascii="Traditional Arabic" w:hAnsi="Traditional Arabic" w:cs="Traditional Arabic" w:hint="cs"/>
          <w:sz w:val="32"/>
          <w:szCs w:val="32"/>
          <w:rtl/>
          <w:lang w:bidi="ar-LB"/>
        </w:rPr>
        <w:t xml:space="preserve">   يَجِبُ الْبَقَاءُ لِلَّهِ تَعَالَى بِمَعْنَى أَنَّهُ لا يَلْحَقُهُ فَنَاءٌ، لِأَنَّهُ لَمَّا ثَبَتَ وُجُوبُ قِدَمِهِ تَعَالَى عَقْلًا وَجَبَ لَهُ الْبَقَاءُ، لِأَنَّهُ لَوْ أَمْكَنَ أَنْ يَلْحَقَهُ الْعَدَمُ لَانْتَفَى عَنْهُ الْقِدَمُ، فَهُوَ تَبَارَكَ وَتَعَالَى الْبَاقِي لِذَاتِهِ لا بَاقِيَ لِذَاتِهِ غَيْرُهُ، وَأَمَّا الْجَنَّةُ وَالنَّارُ فَبَقَاؤُهُمَا لَيْسَ بِالذَّاتِ بَلْ لِأَنَّ اللَّهَ شَاءَ لَهُمَا الْبَقَاءَ، فَالْجَنَّةُ بِاعْتِبَارِ ذَاتِهَا يَجُوزُ عَلَيْهَا الْفَنَاءُ وَكَذَلِكَ النَّارُ بِاعْتِبَارِ ذَاتِهَا يَجُوزُ عَلَيْهَا الْفَنَاءُ.</w:t>
      </w:r>
      <w:r w:rsidRPr="0063046A">
        <w:rPr>
          <w:rFonts w:ascii="Traditional Arabic" w:hAnsi="Traditional Arabic" w:cs="Traditional Arabic" w:hint="cs"/>
          <w:b/>
          <w:bCs/>
          <w:sz w:val="32"/>
          <w:szCs w:val="32"/>
          <w:rtl/>
          <w:lang w:bidi="ar-LB"/>
        </w:rPr>
        <w:t xml:space="preserve"> </w:t>
      </w:r>
    </w:p>
    <w:p w14:paraId="1419E928" w14:textId="77777777" w:rsidR="006F07A0" w:rsidRPr="0063046A" w:rsidRDefault="006F07A0" w:rsidP="006F07A0">
      <w:pPr>
        <w:bidi/>
        <w:jc w:val="both"/>
        <w:rPr>
          <w:rtl/>
          <w:lang w:bidi="ar-LB"/>
        </w:rPr>
      </w:pPr>
      <w:r w:rsidRPr="0063046A">
        <w:rPr>
          <w:rFonts w:ascii="Traditional Arabic" w:hAnsi="Traditional Arabic" w:cs="Traditional Arabic" w:hint="cs"/>
          <w:b/>
          <w:bCs/>
          <w:sz w:val="32"/>
          <w:szCs w:val="32"/>
          <w:rtl/>
          <w:lang w:bidi="ar-LB"/>
        </w:rPr>
        <w:t xml:space="preserve">   </w:t>
      </w:r>
    </w:p>
    <w:p w14:paraId="411252BD" w14:textId="77777777" w:rsidR="006F07A0" w:rsidRPr="0063046A" w:rsidRDefault="006F07A0" w:rsidP="006F07A0">
      <w:pPr>
        <w:pStyle w:val="NoSpacing"/>
        <w:bidi/>
        <w:jc w:val="both"/>
        <w:rPr>
          <w:rFonts w:ascii="Traditional Arabic" w:hAnsi="Traditional Arabic" w:cs="Traditional Arabic"/>
          <w:sz w:val="16"/>
          <w:szCs w:val="16"/>
          <w:rtl/>
          <w:lang w:val="ru-RU"/>
        </w:rPr>
      </w:pPr>
      <w:r w:rsidRPr="0063046A">
        <w:rPr>
          <w:rFonts w:ascii="Traditional Arabic" w:hAnsi="Traditional Arabic" w:cs="Traditional Arabic"/>
          <w:sz w:val="32"/>
          <w:szCs w:val="32"/>
          <w:rtl/>
          <w:lang w:val="ru-RU"/>
        </w:rPr>
        <w:t xml:space="preserve"> </w:t>
      </w:r>
    </w:p>
    <w:p w14:paraId="76FCE0C4" w14:textId="77777777" w:rsidR="006F07A0" w:rsidRPr="0063046A" w:rsidRDefault="006F07A0" w:rsidP="006F07A0">
      <w:pPr>
        <w:pStyle w:val="NoSpacing"/>
        <w:bidi/>
        <w:jc w:val="center"/>
        <w:rPr>
          <w:rFonts w:ascii="Traditional Arabic" w:hAnsi="Traditional Arabic" w:cs="Traditional Arabic"/>
          <w:sz w:val="32"/>
          <w:szCs w:val="32"/>
          <w:rtl/>
          <w:lang w:bidi="ar-LB"/>
        </w:rPr>
      </w:pPr>
      <w:r w:rsidRPr="0063046A">
        <w:rPr>
          <w:rFonts w:ascii="Traditional Arabic" w:hAnsi="Traditional Arabic" w:cs="Traditional Arabic"/>
          <w:sz w:val="32"/>
          <w:szCs w:val="32"/>
          <w:rtl/>
          <w:lang w:bidi="ar-LB"/>
        </w:rPr>
        <w:t>السَّمْعُ</w:t>
      </w:r>
    </w:p>
    <w:p w14:paraId="5E47C3AD" w14:textId="77777777" w:rsidR="006F07A0" w:rsidRPr="0063046A" w:rsidRDefault="006F07A0" w:rsidP="006F07A0">
      <w:pPr>
        <w:pStyle w:val="NoSpacing"/>
        <w:bidi/>
        <w:jc w:val="both"/>
        <w:rPr>
          <w:rFonts w:ascii="Traditional Arabic" w:hAnsi="Traditional Arabic" w:cs="Traditional Arabic"/>
          <w:sz w:val="16"/>
          <w:szCs w:val="16"/>
          <w:rtl/>
          <w:lang w:bidi="ar-LB"/>
        </w:rPr>
      </w:pPr>
    </w:p>
    <w:p w14:paraId="022AA316" w14:textId="77777777" w:rsidR="006F07A0" w:rsidRPr="0063046A" w:rsidRDefault="006F07A0" w:rsidP="006F07A0">
      <w:pPr>
        <w:pStyle w:val="NoSpacing"/>
        <w:bidi/>
        <w:jc w:val="both"/>
        <w:rPr>
          <w:rFonts w:ascii="Traditional Arabic" w:hAnsi="Traditional Arabic" w:cs="Traditional Arabic"/>
          <w:sz w:val="32"/>
          <w:szCs w:val="32"/>
          <w:rtl/>
          <w:lang w:bidi="ar-LB"/>
        </w:rPr>
      </w:pPr>
      <w:r w:rsidRPr="0063046A">
        <w:rPr>
          <w:rFonts w:ascii="Traditional Arabic" w:hAnsi="Traditional Arabic" w:cs="Traditional Arabic"/>
          <w:sz w:val="32"/>
          <w:szCs w:val="32"/>
          <w:rtl/>
          <w:lang w:bidi="ar-LB"/>
        </w:rPr>
        <w:t>وَهُوَ صِفَةٌ أَزَلِيَّةٌ ثَابِتَةٌ لِذَاتِ اللَّهِ</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xml:space="preserve"> </w:t>
      </w:r>
    </w:p>
    <w:p w14:paraId="38BF314C" w14:textId="77777777" w:rsidR="006F07A0" w:rsidRPr="0063046A" w:rsidRDefault="006F07A0" w:rsidP="006F07A0">
      <w:pPr>
        <w:pStyle w:val="NoSpacing"/>
        <w:bidi/>
        <w:jc w:val="both"/>
        <w:rPr>
          <w:rFonts w:ascii="Traditional Arabic" w:hAnsi="Traditional Arabic" w:cs="Traditional Arabic"/>
          <w:sz w:val="32"/>
          <w:szCs w:val="32"/>
          <w:rtl/>
          <w:lang w:val="ru-RU"/>
        </w:rPr>
      </w:pPr>
      <w:r w:rsidRPr="0063046A">
        <w:rPr>
          <w:rFonts w:ascii="Traditional Arabic" w:hAnsi="Traditional Arabic" w:cs="Traditional Arabic"/>
          <w:sz w:val="32"/>
          <w:szCs w:val="32"/>
          <w:rtl/>
          <w:lang w:bidi="ar-LB"/>
        </w:rPr>
        <w:t xml:space="preserve">فَهُوَ يَسْمَعُ الأَصْوَاتَ بِسَمْعٍ أَزَلِيٍّ أَبَدِيٍّ لا كَسَمْعِنَا، لَيْسَ بِأُذُنٍ وَصِمَاخٍ، فَهُوَ تَعَالَى لا يَعْزُبُ أَيْ لا يَغِيبُ عَنْ سَمْعِهِ مَسْمُوعٌ وَإِنْ خَفِيَ </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xml:space="preserve"> أَيْ عَلَيْنَا </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xml:space="preserve"> وَبَع</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xml:space="preserve">دَ </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xml:space="preserve"> أَيْ عَنَّا </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كَمَا يَعْلَمُ بِغَيْرِ قَلْبٍ. وَدَلِيلُ وُجُوبِ السَّمْعِ لَهُ عَقْل</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ا أَنَّهُ لَوْ لَمْ يَكُنْ مُتَّصِفًا بِالسَّمْعِ لَكَانَ مُتَّصِفًا بِالصَّمَمِ وَهُوَ نَقْصٌ عَلَى اللَّهِ، وَالنَّقْصُ عَلَيْهِ مُحَالٌ، فَمَنْ قَالَ إِنَّهُ يَسْمَعُ بِأُذُنٍ فَقَدْ أَلْحَدَ وَكَفَرَ.</w:t>
      </w:r>
    </w:p>
    <w:p w14:paraId="19D31432" w14:textId="77777777" w:rsidR="006F07A0" w:rsidRPr="0063046A" w:rsidRDefault="006F07A0" w:rsidP="006F07A0">
      <w:pPr>
        <w:pStyle w:val="NoSpacing"/>
        <w:bidi/>
        <w:jc w:val="both"/>
        <w:rPr>
          <w:rFonts w:ascii="Traditional Arabic" w:hAnsi="Traditional Arabic" w:cs="Traditional Arabic"/>
          <w:sz w:val="16"/>
          <w:szCs w:val="16"/>
          <w:rtl/>
          <w:lang w:bidi="ar-LB"/>
        </w:rPr>
      </w:pPr>
      <w:r w:rsidRPr="0063046A">
        <w:rPr>
          <w:rFonts w:ascii="Traditional Arabic" w:hAnsi="Traditional Arabic" w:cs="Traditional Arabic" w:hint="cs"/>
          <w:b/>
          <w:bCs/>
          <w:sz w:val="32"/>
          <w:szCs w:val="32"/>
          <w:rtl/>
        </w:rPr>
        <w:t xml:space="preserve">  </w:t>
      </w:r>
    </w:p>
    <w:p w14:paraId="51BA75A4" w14:textId="77777777" w:rsidR="006F07A0" w:rsidRPr="0063046A" w:rsidRDefault="006F07A0" w:rsidP="006F07A0">
      <w:pPr>
        <w:pStyle w:val="NoSpacing"/>
        <w:bidi/>
        <w:jc w:val="center"/>
        <w:rPr>
          <w:rFonts w:ascii="Traditional Arabic" w:hAnsi="Traditional Arabic" w:cs="Traditional Arabic"/>
          <w:sz w:val="32"/>
          <w:szCs w:val="32"/>
          <w:rtl/>
          <w:lang w:bidi="ar-LB"/>
        </w:rPr>
      </w:pPr>
      <w:r w:rsidRPr="0063046A">
        <w:rPr>
          <w:rFonts w:ascii="Traditional Arabic" w:hAnsi="Traditional Arabic" w:cs="Traditional Arabic" w:hint="cs"/>
          <w:sz w:val="32"/>
          <w:szCs w:val="32"/>
          <w:rtl/>
          <w:lang w:bidi="ar-LB"/>
        </w:rPr>
        <w:t>الْبَصَرُ</w:t>
      </w:r>
    </w:p>
    <w:p w14:paraId="793FE63F" w14:textId="77777777" w:rsidR="006F07A0" w:rsidRPr="0063046A" w:rsidRDefault="006F07A0" w:rsidP="006F07A0">
      <w:pPr>
        <w:pStyle w:val="NoSpacing"/>
        <w:bidi/>
        <w:jc w:val="both"/>
        <w:rPr>
          <w:rFonts w:ascii="Traditional Arabic" w:hAnsi="Traditional Arabic" w:cs="Traditional Arabic"/>
          <w:sz w:val="16"/>
          <w:szCs w:val="16"/>
          <w:vertAlign w:val="subscript"/>
          <w:rtl/>
          <w:lang w:bidi="ar-LB"/>
        </w:rPr>
      </w:pPr>
    </w:p>
    <w:p w14:paraId="2370FEA4" w14:textId="77777777" w:rsidR="006F07A0" w:rsidRPr="0063046A" w:rsidRDefault="006F07A0" w:rsidP="006F07A0">
      <w:pPr>
        <w:pStyle w:val="NoSpacing"/>
        <w:bidi/>
        <w:jc w:val="both"/>
        <w:rPr>
          <w:rFonts w:ascii="Traditional Arabic" w:hAnsi="Traditional Arabic" w:cs="Traditional Arabic"/>
          <w:sz w:val="32"/>
          <w:szCs w:val="32"/>
          <w:rtl/>
          <w:lang w:bidi="ar-LB"/>
        </w:rPr>
      </w:pPr>
      <w:r w:rsidRPr="0063046A">
        <w:rPr>
          <w:rFonts w:ascii="Traditional Arabic" w:hAnsi="Traditional Arabic" w:cs="Traditional Arabic" w:hint="cs"/>
          <w:sz w:val="32"/>
          <w:szCs w:val="32"/>
          <w:rtl/>
          <w:lang w:bidi="ar-LB"/>
        </w:rPr>
        <w:t xml:space="preserve">يَجِبُ لِلَّهِ تَعَالَى عَقْلًا الْبَصَرُ أَيِ الرُّؤْيَةُ. </w:t>
      </w:r>
    </w:p>
    <w:p w14:paraId="40E5A7E1" w14:textId="77777777" w:rsidR="006F07A0" w:rsidRPr="0063046A" w:rsidRDefault="006F07A0" w:rsidP="006F07A0">
      <w:pPr>
        <w:pStyle w:val="NoSpacing"/>
        <w:bidi/>
        <w:jc w:val="both"/>
        <w:rPr>
          <w:rFonts w:ascii="Traditional Arabic" w:hAnsi="Traditional Arabic" w:cs="Traditional Arabic"/>
          <w:sz w:val="32"/>
          <w:szCs w:val="32"/>
          <w:rtl/>
          <w:lang w:bidi="ar-LB"/>
        </w:rPr>
      </w:pPr>
      <w:r w:rsidRPr="0063046A">
        <w:rPr>
          <w:rFonts w:ascii="Traditional Arabic" w:hAnsi="Traditional Arabic" w:cs="Traditional Arabic" w:hint="cs"/>
          <w:sz w:val="32"/>
          <w:szCs w:val="32"/>
          <w:rtl/>
          <w:lang w:bidi="ar-LB"/>
        </w:rPr>
        <w:lastRenderedPageBreak/>
        <w:t xml:space="preserve">فَهُوَ يَرَى بِرُؤْيَةٍ أَزَلِيَّةٍ أَبَدِيَّةٍ الْمَرْئِيَّاتِ جَمِيعَهَا وَيَرَى ذَاتَهُ بِغَيْرِ حَدَقَةٍ وَجَارِحَةٍ لِأَنَّ الْحَوَاسَّ مِنْ صِفَاتِ الْمَخْلُوقِينَ. وَالدَّلِيلُ عَلَى ثُبُوتِ الْبَصَرِ لَهُ عَقْلًا أَنَّهُ لَوْ لَمْ يَكُنْ بَصِيرًا رَائِيًا لَكَانَ أَعْمَى، وَالْعَمَى أَيْ عَدَمُ الرُّؤْيَةِ نَقْصٌ عَلَى اللَّهِ، وَالنَّقْصُ عَلَيْهِ مُسْتَحِيلٌ. </w:t>
      </w:r>
    </w:p>
    <w:p w14:paraId="45663576" w14:textId="77777777" w:rsidR="006F07A0" w:rsidRPr="0063046A" w:rsidRDefault="006F07A0" w:rsidP="006F07A0">
      <w:pPr>
        <w:pStyle w:val="NoSpacing"/>
        <w:bidi/>
        <w:jc w:val="both"/>
        <w:rPr>
          <w:rFonts w:ascii="Traditional Arabic" w:hAnsi="Traditional Arabic" w:cs="Traditional Arabic"/>
          <w:sz w:val="32"/>
          <w:szCs w:val="32"/>
          <w:rtl/>
          <w:lang w:bidi="ar-LB"/>
        </w:rPr>
      </w:pPr>
      <w:r w:rsidRPr="0063046A">
        <w:rPr>
          <w:rFonts w:ascii="Traditional Arabic" w:hAnsi="Traditional Arabic" w:cs="Traditional Arabic" w:hint="cs"/>
          <w:sz w:val="32"/>
          <w:szCs w:val="32"/>
          <w:rtl/>
          <w:lang w:bidi="ar-LB"/>
        </w:rPr>
        <w:t xml:space="preserve">وَدَلِيلُ السَّمْعِ وَالْبَصَرِ السَّمْعِيُّ الآيَاتُ وَالأَحَادِيثُ، كَقَوْلِهِ تَعَالَى: </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lang w:bidi="ar-LB"/>
        </w:rPr>
        <w:t>وَهُوَ السَّمِيعُ الْبَصِيرُ</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lang w:bidi="ar-LB"/>
        </w:rPr>
        <w:t xml:space="preserve"> </w:t>
      </w:r>
      <w:r w:rsidRPr="0063046A">
        <w:rPr>
          <w:rFonts w:ascii="Traditional Arabic" w:hAnsi="Traditional Arabic" w:cs="Traditional Arabic"/>
          <w:sz w:val="32"/>
          <w:szCs w:val="32"/>
          <w:rtl/>
        </w:rPr>
        <w:t xml:space="preserve">[سُورَةَ </w:t>
      </w:r>
      <w:r w:rsidRPr="0063046A">
        <w:rPr>
          <w:rFonts w:ascii="Traditional Arabic" w:hAnsi="Traditional Arabic" w:cs="Traditional Arabic" w:hint="cs"/>
          <w:sz w:val="32"/>
          <w:szCs w:val="32"/>
          <w:rtl/>
        </w:rPr>
        <w:t>الشُّورَى</w:t>
      </w:r>
      <w:r w:rsidRPr="0063046A">
        <w:rPr>
          <w:rFonts w:ascii="Traditional Arabic" w:hAnsi="Traditional Arabic" w:cs="Traditional Arabic"/>
          <w:sz w:val="32"/>
          <w:szCs w:val="32"/>
          <w:rtl/>
        </w:rPr>
        <w:t>/</w:t>
      </w:r>
      <w:r w:rsidRPr="0063046A">
        <w:rPr>
          <w:rFonts w:ascii="Traditional Arabic" w:hAnsi="Traditional Arabic" w:cs="Traditional Arabic" w:hint="cs"/>
          <w:sz w:val="24"/>
          <w:szCs w:val="24"/>
          <w:rtl/>
        </w:rPr>
        <w:t>11</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hint="cs"/>
          <w:sz w:val="32"/>
          <w:szCs w:val="32"/>
          <w:rtl/>
          <w:lang w:bidi="ar-LB"/>
        </w:rPr>
        <w:t xml:space="preserve">وَقَوْلِهِ صَلَّى اللَّهُ عَلَيْهِ وَسَلَّمَ فِي تَعْدَادِ أَسْمَاءِ اللَّهِ الْحُسْنَى: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bidi="ar-LB"/>
        </w:rPr>
        <w:t>السَّمِيعُ الْبَصِيرُ</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bidi="ar-LB"/>
        </w:rPr>
        <w:t xml:space="preserve"> وَهُوَ فِي حَدِيثٍ أَخْرَجَهُ التِّرْمِذِيُّ وَحَسَّنَهُ.</w:t>
      </w:r>
    </w:p>
    <w:p w14:paraId="7D1DB7B8" w14:textId="77777777" w:rsidR="006F07A0" w:rsidRPr="0063046A" w:rsidRDefault="006F07A0" w:rsidP="006F07A0">
      <w:pPr>
        <w:pStyle w:val="NoSpacing"/>
        <w:bidi/>
        <w:jc w:val="both"/>
        <w:rPr>
          <w:rFonts w:ascii="Traditional Arabic" w:hAnsi="Traditional Arabic" w:cs="Traditional Arabic"/>
          <w:sz w:val="16"/>
          <w:szCs w:val="16"/>
          <w:rtl/>
          <w:lang w:bidi="ar-LB"/>
        </w:rPr>
      </w:pPr>
    </w:p>
    <w:p w14:paraId="781E1576" w14:textId="77777777" w:rsidR="006F07A0" w:rsidRPr="0063046A" w:rsidRDefault="006F07A0" w:rsidP="006F07A0">
      <w:pPr>
        <w:bidi/>
        <w:jc w:val="center"/>
        <w:rPr>
          <w:rFonts w:ascii="Traditional Arabic" w:hAnsi="Traditional Arabic" w:cs="Traditional Arabic"/>
          <w:sz w:val="32"/>
          <w:szCs w:val="32"/>
          <w:rtl/>
          <w:lang w:bidi="ar-LB"/>
        </w:rPr>
      </w:pPr>
      <w:r w:rsidRPr="0063046A">
        <w:rPr>
          <w:rFonts w:ascii="Traditional Arabic" w:hAnsi="Traditional Arabic" w:cs="Traditional Arabic"/>
          <w:sz w:val="32"/>
          <w:szCs w:val="32"/>
          <w:rtl/>
          <w:lang w:bidi="ar-LB"/>
        </w:rPr>
        <w:t>ال</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ك</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لام</w:t>
      </w:r>
      <w:r w:rsidRPr="0063046A">
        <w:rPr>
          <w:rFonts w:ascii="Traditional Arabic" w:hAnsi="Traditional Arabic" w:cs="Traditional Arabic" w:hint="cs"/>
          <w:sz w:val="32"/>
          <w:szCs w:val="32"/>
          <w:rtl/>
          <w:lang w:bidi="ar-LB"/>
        </w:rPr>
        <w:t>ُ</w:t>
      </w:r>
    </w:p>
    <w:p w14:paraId="352A4761" w14:textId="77777777" w:rsidR="006F07A0" w:rsidRPr="0063046A" w:rsidRDefault="006F07A0" w:rsidP="006F07A0">
      <w:pPr>
        <w:bidi/>
        <w:jc w:val="center"/>
        <w:rPr>
          <w:rFonts w:ascii="Traditional Arabic" w:hAnsi="Traditional Arabic" w:cs="Traditional Arabic"/>
          <w:sz w:val="16"/>
          <w:szCs w:val="16"/>
          <w:rtl/>
          <w:lang w:bidi="ar-LB"/>
        </w:rPr>
      </w:pPr>
    </w:p>
    <w:p w14:paraId="3201234A" w14:textId="77777777" w:rsidR="006F07A0" w:rsidRPr="0063046A" w:rsidRDefault="006F07A0" w:rsidP="006F07A0">
      <w:pPr>
        <w:pStyle w:val="NoSpacing"/>
        <w:bidi/>
        <w:jc w:val="both"/>
        <w:rPr>
          <w:rFonts w:ascii="Traditional Arabic" w:hAnsi="Traditional Arabic" w:cs="Traditional Arabic"/>
          <w:sz w:val="32"/>
          <w:szCs w:val="32"/>
          <w:rtl/>
          <w:lang w:bidi="ar-LB"/>
        </w:rPr>
      </w:pPr>
      <w:r w:rsidRPr="0063046A">
        <w:rPr>
          <w:rFonts w:ascii="Traditional Arabic" w:hAnsi="Traditional Arabic" w:cs="Traditional Arabic"/>
          <w:sz w:val="32"/>
          <w:szCs w:val="32"/>
          <w:rtl/>
          <w:lang w:val="en-AU" w:eastAsia="en-AU"/>
        </w:rPr>
        <w:t>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كَلامُ هُو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صِف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زَل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د</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 هُوَ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ء</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امِرٌ، نَاهٍ، وَاعِدٌ، مُتَو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دٌ، لَيْسَ 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كَلامِ غَيْرِه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زَل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أَزَل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يَّةِ الذّ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اتِ لا يُشْبِهُ كَلامَ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خَلْقِ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يْسَ بِصَوْتٍ يَح</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دُثُ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 انْسِلالِ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اء</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اص</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طِكَاكِ الأَجْر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امِ،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لا بِحَر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فٍ يَنْقَطِعُ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إ</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ط</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اقِ شَفَةٍ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تَحْرِيكِ لِسَانٍ.</w:t>
      </w:r>
    </w:p>
    <w:p w14:paraId="70B3998F" w14:textId="77777777" w:rsidR="006F07A0" w:rsidRPr="0063046A" w:rsidRDefault="006F07A0" w:rsidP="006F07A0">
      <w:pPr>
        <w:pStyle w:val="NoSpacing"/>
        <w:bidi/>
        <w:jc w:val="both"/>
        <w:rPr>
          <w:rFonts w:ascii="Traditional Arabic" w:hAnsi="Traditional Arabic" w:cs="Traditional Arabic"/>
          <w:sz w:val="32"/>
          <w:szCs w:val="32"/>
          <w:rtl/>
          <w:lang w:val="en-AU" w:eastAsia="en-AU"/>
        </w:rPr>
      </w:pP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تَق</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دُ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 مُوسَى سَمِعَ كَلامَ الل</w:t>
      </w:r>
      <w:r w:rsidRPr="0063046A">
        <w:rPr>
          <w:rFonts w:ascii="Traditional Arabic" w:hAnsi="Traditional Arabic" w:cs="Traditional Arabic" w:hint="cs"/>
          <w:sz w:val="32"/>
          <w:szCs w:val="32"/>
          <w:rtl/>
          <w:lang w:val="en-AU" w:eastAsia="en-AU"/>
        </w:rPr>
        <w:t>َّهِ</w:t>
      </w:r>
      <w:r w:rsidRPr="0063046A">
        <w:rPr>
          <w:rFonts w:ascii="Traditional Arabic" w:hAnsi="Traditional Arabic" w:cs="Traditional Arabic"/>
          <w:sz w:val="32"/>
          <w:szCs w:val="32"/>
          <w:rtl/>
          <w:lang w:val="en-AU" w:eastAsia="en-AU"/>
        </w:rPr>
        <w:t xml:space="preserve"> الأَزَل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بِغَيْرِ حَرْفٍ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لا صَوْتٍ 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مَا يَرَى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ؤ</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مِنُونَ 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اتَ الل</w:t>
      </w:r>
      <w:r w:rsidRPr="0063046A">
        <w:rPr>
          <w:rFonts w:ascii="Traditional Arabic" w:hAnsi="Traditional Arabic" w:cs="Traditional Arabic" w:hint="cs"/>
          <w:sz w:val="32"/>
          <w:szCs w:val="32"/>
          <w:rtl/>
          <w:lang w:val="en-AU" w:eastAsia="en-AU"/>
        </w:rPr>
        <w:t>َّهِ</w:t>
      </w:r>
      <w:r w:rsidRPr="0063046A">
        <w:rPr>
          <w:rFonts w:ascii="Traditional Arabic" w:hAnsi="Traditional Arabic" w:cs="Traditional Arabic"/>
          <w:sz w:val="32"/>
          <w:szCs w:val="32"/>
          <w:rtl/>
          <w:lang w:val="en-AU" w:eastAsia="en-AU"/>
        </w:rPr>
        <w:t xml:space="preserve"> 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الآخِرَةِ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غ</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رِ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يَكُونَ جَوْهَرًا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لا عَرَضًا 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عَقْلَ لا يُحِيلُ سَم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اعَ مَا لَيْسَ بِحَر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فٍ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لا صَوْتٍ.</w:t>
      </w:r>
    </w:p>
    <w:p w14:paraId="3516EE53" w14:textId="77777777" w:rsidR="006F07A0" w:rsidRPr="0063046A" w:rsidRDefault="006F07A0" w:rsidP="006F07A0">
      <w:pPr>
        <w:pStyle w:val="NoSpacing"/>
        <w:bidi/>
        <w:jc w:val="both"/>
        <w:rPr>
          <w:rFonts w:ascii="Traditional Arabic" w:hAnsi="Traditional Arabic" w:cs="Traditional Arabic"/>
          <w:sz w:val="32"/>
          <w:szCs w:val="32"/>
          <w:rtl/>
          <w:lang w:val="en-AU" w:eastAsia="en-AU"/>
        </w:rPr>
      </w:pP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كَلامُه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تَع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الَى الذَّات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لَيْسَ حُرُوفًا مُتَعَاقِبَةً كَكَلامِن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إ</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ذَا ق</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رَأ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قَارِئ</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مِنَّا كَلامَ الل</w:t>
      </w:r>
      <w:r w:rsidRPr="0063046A">
        <w:rPr>
          <w:rFonts w:ascii="Traditional Arabic" w:hAnsi="Traditional Arabic" w:cs="Traditional Arabic" w:hint="cs"/>
          <w:sz w:val="32"/>
          <w:szCs w:val="32"/>
          <w:rtl/>
          <w:lang w:val="en-AU" w:eastAsia="en-AU"/>
        </w:rPr>
        <w:t>َّهِ</w:t>
      </w:r>
      <w:r w:rsidRPr="0063046A">
        <w:rPr>
          <w:rFonts w:ascii="Traditional Arabic" w:hAnsi="Traditional Arabic" w:cs="Traditional Arabic"/>
          <w:sz w:val="32"/>
          <w:szCs w:val="32"/>
          <w:rtl/>
          <w:lang w:val="en-AU" w:eastAsia="en-AU"/>
        </w:rPr>
        <w:t xml:space="preserve"> 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قِرَاءَتُه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حَرْفٌ وصَوْتٌ لَيْسَتْ أَزَلِيّ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w:t>
      </w:r>
    </w:p>
    <w:p w14:paraId="4BC1A4DE" w14:textId="77777777" w:rsidR="006F07A0" w:rsidRPr="0063046A" w:rsidRDefault="006F07A0" w:rsidP="006F07A0">
      <w:pPr>
        <w:pStyle w:val="NoSpacing"/>
        <w:bidi/>
        <w:jc w:val="both"/>
        <w:rPr>
          <w:rFonts w:ascii="Traditional Arabic" w:hAnsi="Traditional Arabic" w:cs="Traditional Arabic"/>
          <w:sz w:val="32"/>
          <w:szCs w:val="32"/>
          <w:rtl/>
          <w:lang w:val="en-AU" w:eastAsia="en-AU"/>
        </w:rPr>
      </w:pPr>
      <w:r w:rsidRPr="0063046A">
        <w:rPr>
          <w:rFonts w:ascii="Traditional Arabic" w:hAnsi="Traditional Arabic" w:cs="Traditional Arabic" w:hint="cs"/>
          <w:sz w:val="32"/>
          <w:szCs w:val="32"/>
          <w:rtl/>
          <w:lang w:val="en-AU" w:eastAsia="en-AU"/>
        </w:rPr>
        <w:t xml:space="preserve">وَالْقُرْءَانُ لَهُ إِطْلاقَانِ: </w:t>
      </w:r>
    </w:p>
    <w:p w14:paraId="5EDEB3C2" w14:textId="77777777" w:rsidR="006F07A0" w:rsidRPr="0063046A" w:rsidRDefault="006F07A0" w:rsidP="006F07A0">
      <w:pPr>
        <w:pStyle w:val="NoSpacing"/>
        <w:bidi/>
        <w:jc w:val="both"/>
        <w:rPr>
          <w:rFonts w:ascii="Traditional Arabic" w:hAnsi="Traditional Arabic" w:cs="Traditional Arabic"/>
          <w:sz w:val="32"/>
          <w:szCs w:val="32"/>
          <w:lang w:val="en-AU" w:eastAsia="en-AU"/>
        </w:rPr>
      </w:pPr>
      <w:r w:rsidRPr="0063046A">
        <w:rPr>
          <w:rFonts w:ascii="Traditional Arabic" w:hAnsi="Traditional Arabic" w:cs="Traditional Arabic"/>
          <w:sz w:val="32"/>
          <w:szCs w:val="32"/>
          <w:rtl/>
          <w:lang w:val="en-AU" w:eastAsia="en-AU"/>
        </w:rPr>
        <w:t>يُطْلَقُ 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لَى اللّ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فْظِ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زَّلِ 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ى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ح</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دٍ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لَى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كَلامِ الذَّات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ز</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لَيْسَ هُوَ بِحَرْفٍ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لا صَوْتٍ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لا لُغَةٍ عَر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يَّةٍ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لا غَيْرِه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فَإ</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قُصِدَ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كَلامُ الذَّات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ز</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س</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ح</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فٍ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لا ص</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تٍ،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إ</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قُص</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دَ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س</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ائ</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رِ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 الس</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فْظُ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مُنَزَّلُ 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الل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غ</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الل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غ</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 السُّر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غ</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اتُ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غ</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رُه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غ</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اتِ 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ج</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ود</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w:t>
      </w:r>
      <w:r w:rsidRPr="0063046A">
        <w:rPr>
          <w:rFonts w:ascii="Traditional Arabic" w:hAnsi="Traditional Arabic" w:cs="Traditional Arabic" w:hint="cs"/>
          <w:sz w:val="32"/>
          <w:szCs w:val="32"/>
          <w:rtl/>
          <w:lang w:val="en-AU" w:eastAsia="en-AU"/>
        </w:rPr>
        <w:t xml:space="preserve"> فِي الأَزَلِ</w:t>
      </w:r>
      <w:r w:rsidRPr="0063046A">
        <w:rPr>
          <w:rFonts w:ascii="Traditional Arabic" w:hAnsi="Traditional Arabic" w:cs="Traditional Arabic"/>
          <w:sz w:val="32"/>
          <w:szCs w:val="32"/>
          <w:rtl/>
          <w:lang w:val="en-AU" w:eastAsia="en-AU"/>
        </w:rPr>
        <w:t xml:space="preserve"> 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خ</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قَهَا الل</w:t>
      </w:r>
      <w:r w:rsidRPr="0063046A">
        <w:rPr>
          <w:rFonts w:ascii="Traditional Arabic" w:hAnsi="Traditional Arabic" w:cs="Traditional Arabic" w:hint="cs"/>
          <w:sz w:val="32"/>
          <w:szCs w:val="32"/>
          <w:rtl/>
          <w:lang w:val="en-AU" w:eastAsia="en-AU"/>
        </w:rPr>
        <w:t>َّهُ</w:t>
      </w:r>
      <w:r w:rsidRPr="0063046A">
        <w:rPr>
          <w:rFonts w:ascii="Traditional Arabic" w:hAnsi="Traditional Arabic" w:cs="Traditional Arabic"/>
          <w:sz w:val="32"/>
          <w:szCs w:val="32"/>
          <w:rtl/>
          <w:lang w:val="en-AU" w:eastAsia="en-AU"/>
        </w:rPr>
        <w:t xml:space="preserve"> 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ى فَصَار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ج</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ود</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الل</w:t>
      </w:r>
      <w:r w:rsidRPr="0063046A">
        <w:rPr>
          <w:rFonts w:ascii="Traditional Arabic" w:hAnsi="Traditional Arabic" w:cs="Traditional Arabic" w:hint="cs"/>
          <w:sz w:val="32"/>
          <w:szCs w:val="32"/>
          <w:rtl/>
          <w:lang w:val="en-AU" w:eastAsia="en-AU"/>
        </w:rPr>
        <w:t>َّهُ</w:t>
      </w:r>
      <w:r w:rsidRPr="0063046A">
        <w:rPr>
          <w:rFonts w:ascii="Traditional Arabic" w:hAnsi="Traditional Arabic" w:cs="Traditional Arabic"/>
          <w:sz w:val="32"/>
          <w:szCs w:val="32"/>
          <w:rtl/>
          <w:lang w:val="en-AU" w:eastAsia="en-AU"/>
        </w:rPr>
        <w:t xml:space="preserve"> 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ى 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انَ ق</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 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ش</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ى</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ءٍ،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انَ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مًا ق</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ز</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مًا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لامُهُ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ص</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تُهُ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ز</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د</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لام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اح</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د</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ز</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 كُلُّه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اتٌ 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لامِ الذ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ز</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د</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لا 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ز</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 ح</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اد</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ث</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 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ح</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اد</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ثًا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لا تَرَى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إ</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كَتَب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نَا 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ى 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حٍ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ج</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د</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ارٍ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en-AU" w:eastAsia="en-AU"/>
        </w:rPr>
        <w:t>الل</w:t>
      </w:r>
      <w:r w:rsidRPr="0063046A">
        <w:rPr>
          <w:rFonts w:ascii="Traditional Arabic" w:hAnsi="Traditional Arabic" w:cs="Traditional Arabic" w:hint="cs"/>
          <w:sz w:val="32"/>
          <w:szCs w:val="32"/>
          <w:rtl/>
          <w:lang w:val="en-AU" w:eastAsia="en-AU"/>
        </w:rPr>
        <w:t>َّه</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en-AU" w:eastAsia="en-AU"/>
        </w:rPr>
        <w:t xml:space="preserve"> 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ق</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يلَ 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الل</w:t>
      </w:r>
      <w:r w:rsidRPr="0063046A">
        <w:rPr>
          <w:rFonts w:ascii="Traditional Arabic" w:hAnsi="Traditional Arabic" w:cs="Traditional Arabic" w:hint="cs"/>
          <w:sz w:val="32"/>
          <w:szCs w:val="32"/>
          <w:rtl/>
          <w:lang w:val="en-AU" w:eastAsia="en-AU"/>
        </w:rPr>
        <w:t>َّهُ</w:t>
      </w:r>
      <w:r w:rsidRPr="0063046A">
        <w:rPr>
          <w:rFonts w:ascii="Traditional Arabic" w:hAnsi="Traditional Arabic" w:cs="Traditional Arabic"/>
          <w:sz w:val="32"/>
          <w:szCs w:val="32"/>
          <w:rtl/>
          <w:lang w:val="en-AU" w:eastAsia="en-AU"/>
        </w:rPr>
        <w:t xml:space="preserve"> 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نَى 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ش</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الَ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ح</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وفِ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س</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الل</w:t>
      </w:r>
      <w:r w:rsidRPr="0063046A">
        <w:rPr>
          <w:rFonts w:ascii="Traditional Arabic" w:hAnsi="Traditional Arabic" w:cs="Traditional Arabic" w:hint="cs"/>
          <w:sz w:val="32"/>
          <w:szCs w:val="32"/>
          <w:rtl/>
          <w:lang w:val="en-AU" w:eastAsia="en-AU"/>
        </w:rPr>
        <w:t>َّهِ</w:t>
      </w:r>
      <w:r w:rsidRPr="0063046A">
        <w:rPr>
          <w:rFonts w:ascii="Traditional Arabic" w:hAnsi="Traditional Arabic" w:cs="Traditional Arabic"/>
          <w:sz w:val="32"/>
          <w:szCs w:val="32"/>
          <w:rtl/>
          <w:lang w:val="en-AU" w:eastAsia="en-AU"/>
        </w:rPr>
        <w:t xml:space="preserve"> لا 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هَّمُ 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اق</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 إ</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يُف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ح</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 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الإ</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ج</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ودٌ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ودٌ خ</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قٌ 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ش</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ى</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ءٍ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عَ 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لا 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ق</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الُ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ق</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ء</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انُ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خ</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وقٌ 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يُبَيَّن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ق</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امِ التَّع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يمِ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ظَ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زّ</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 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سَ ق</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ائ</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مًا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اتِ الل</w:t>
      </w:r>
      <w:r w:rsidRPr="0063046A">
        <w:rPr>
          <w:rFonts w:ascii="Traditional Arabic" w:hAnsi="Traditional Arabic" w:cs="Traditional Arabic" w:hint="cs"/>
          <w:sz w:val="32"/>
          <w:szCs w:val="32"/>
          <w:rtl/>
          <w:lang w:val="en-AU" w:eastAsia="en-AU"/>
        </w:rPr>
        <w:t>َّهِ</w:t>
      </w:r>
      <w:r w:rsidRPr="0063046A">
        <w:rPr>
          <w:rFonts w:ascii="Traditional Arabic" w:hAnsi="Traditional Arabic" w:cs="Traditional Arabic"/>
          <w:sz w:val="32"/>
          <w:szCs w:val="32"/>
          <w:rtl/>
          <w:lang w:val="en-AU" w:eastAsia="en-AU"/>
        </w:rPr>
        <w:t xml:space="preserve">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خ</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وقٌ 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ح</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وفٌ 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س</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بِقُ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ضُه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ضًا</w:t>
      </w:r>
      <w:r w:rsidRPr="0063046A">
        <w:rPr>
          <w:rFonts w:ascii="Traditional Arabic" w:hAnsi="Traditional Arabic" w:cs="Traditional Arabic"/>
          <w:b/>
          <w:bCs/>
          <w:sz w:val="32"/>
          <w:szCs w:val="32"/>
          <w:rtl/>
          <w:lang w:val="en-AU" w:eastAsia="en-AU"/>
        </w:rPr>
        <w:t xml:space="preserve"> </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انَ 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ح</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اد</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ثٌ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خ</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وقٌ ق</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ط</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عًا. 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يْسَ مِنْ 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ص</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نِيفِ مَلَكٍ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لا بَشَرٍ فَهُوَ عِبَارَةٌ عَن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كَلامِ الذَات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لا يُوص</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فُ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عَرَب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لا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أَنّ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 عِبْران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لا بِأَنَّهُ سُرْيَانِيٌّ،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كُلٌّ يُطْلَق</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لَيْهِ كَلامُ الل</w:t>
      </w:r>
      <w:r w:rsidRPr="0063046A">
        <w:rPr>
          <w:rFonts w:ascii="Traditional Arabic" w:hAnsi="Traditional Arabic" w:cs="Traditional Arabic" w:hint="cs"/>
          <w:sz w:val="32"/>
          <w:szCs w:val="32"/>
          <w:rtl/>
          <w:lang w:val="en-AU" w:eastAsia="en-AU"/>
        </w:rPr>
        <w:t>َّهِ</w:t>
      </w:r>
      <w:r w:rsidRPr="0063046A">
        <w:rPr>
          <w:rFonts w:ascii="Traditional Arabic" w:hAnsi="Traditional Arabic" w:cs="Traditional Arabic"/>
          <w:sz w:val="32"/>
          <w:szCs w:val="32"/>
          <w:rtl/>
          <w:lang w:val="en-AU" w:eastAsia="en-AU"/>
        </w:rPr>
        <w:t>،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 صِفَةَ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كَلامِ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قَائِمَة</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ذَاتِ الل</w:t>
      </w:r>
      <w:r w:rsidRPr="0063046A">
        <w:rPr>
          <w:rFonts w:ascii="Traditional Arabic" w:hAnsi="Traditional Arabic" w:cs="Traditional Arabic" w:hint="cs"/>
          <w:sz w:val="32"/>
          <w:szCs w:val="32"/>
          <w:rtl/>
          <w:lang w:val="en-AU" w:eastAsia="en-AU"/>
        </w:rPr>
        <w:t>َّهِ</w:t>
      </w:r>
      <w:r w:rsidRPr="0063046A">
        <w:rPr>
          <w:rFonts w:ascii="Traditional Arabic" w:hAnsi="Traditional Arabic" w:cs="Traditional Arabic"/>
          <w:sz w:val="32"/>
          <w:szCs w:val="32"/>
          <w:rtl/>
          <w:lang w:val="en-AU" w:eastAsia="en-AU"/>
        </w:rPr>
        <w:t xml:space="preserve"> يُق</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الُ لَه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كَلامُ الل</w:t>
      </w:r>
      <w:r w:rsidRPr="0063046A">
        <w:rPr>
          <w:rFonts w:ascii="Traditional Arabic" w:hAnsi="Traditional Arabic" w:cs="Traditional Arabic" w:hint="cs"/>
          <w:sz w:val="32"/>
          <w:szCs w:val="32"/>
          <w:rtl/>
          <w:lang w:val="en-AU" w:eastAsia="en-AU"/>
        </w:rPr>
        <w:t>َّهِ</w:t>
      </w:r>
      <w:r w:rsidRPr="0063046A">
        <w:rPr>
          <w:rFonts w:ascii="Traditional Arabic" w:hAnsi="Traditional Arabic" w:cs="Traditional Arabic"/>
          <w:sz w:val="32"/>
          <w:szCs w:val="32"/>
          <w:rtl/>
          <w:lang w:val="en-AU" w:eastAsia="en-AU"/>
        </w:rPr>
        <w:t>،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اللّ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فْظُ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مُنَزَّلُ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هُو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عِبَارَةٌ عَنْهُ 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قَالُ لَه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كَلامُ الل</w:t>
      </w:r>
      <w:r w:rsidRPr="0063046A">
        <w:rPr>
          <w:rFonts w:ascii="Traditional Arabic" w:hAnsi="Traditional Arabic" w:cs="Traditional Arabic" w:hint="cs"/>
          <w:sz w:val="32"/>
          <w:szCs w:val="32"/>
          <w:rtl/>
          <w:lang w:val="en-AU" w:eastAsia="en-AU"/>
        </w:rPr>
        <w:t>َّهِ</w:t>
      </w:r>
      <w:r w:rsidRPr="0063046A">
        <w:rPr>
          <w:rFonts w:ascii="Traditional Arabic" w:hAnsi="Traditional Arabic" w:cs="Traditional Arabic"/>
          <w:sz w:val="32"/>
          <w:szCs w:val="32"/>
          <w:rtl/>
          <w:lang w:val="en-AU" w:eastAsia="en-AU"/>
        </w:rPr>
        <w:t>.</w:t>
      </w:r>
    </w:p>
    <w:p w14:paraId="20A314E3"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ق</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د</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نُقِلَ 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الت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ص</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يلُ 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ح</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 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ض</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الل</w:t>
      </w:r>
      <w:r w:rsidRPr="0063046A">
        <w:rPr>
          <w:rFonts w:ascii="Traditional Arabic" w:hAnsi="Traditional Arabic" w:cs="Traditional Arabic" w:hint="cs"/>
          <w:sz w:val="32"/>
          <w:szCs w:val="32"/>
          <w:rtl/>
          <w:lang w:val="en-AU" w:eastAsia="en-AU"/>
        </w:rPr>
        <w:t>َّهُ</w:t>
      </w:r>
      <w:r w:rsidRPr="0063046A">
        <w:rPr>
          <w:rFonts w:ascii="Traditional Arabic" w:hAnsi="Traditional Arabic" w:cs="Traditional Arabic"/>
          <w:sz w:val="32"/>
          <w:szCs w:val="32"/>
          <w:rtl/>
          <w:lang w:val="en-AU" w:eastAsia="en-AU"/>
        </w:rPr>
        <w:t xml:space="preserve"> 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الس</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فِ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د</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 ش</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ئًا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ائ</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 الأ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ى ث</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س</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ائ</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w:t>
      </w:r>
      <w:r w:rsidRPr="0063046A">
        <w:rPr>
          <w:rFonts w:ascii="Traditional Arabic" w:hAnsi="Traditional Arabic" w:cs="Traditional Arabic"/>
          <w:b/>
          <w:bCs/>
          <w:sz w:val="32"/>
          <w:szCs w:val="32"/>
          <w:rtl/>
          <w:lang w:val="en-AU" w:eastAsia="en-AU"/>
        </w:rPr>
        <w:t xml:space="preserve"> </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خ</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س</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ينَ 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ج</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ق</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الَ: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الل</w:t>
      </w:r>
      <w:r w:rsidRPr="0063046A">
        <w:rPr>
          <w:rFonts w:ascii="Traditional Arabic" w:hAnsi="Traditional Arabic" w:cs="Traditional Arabic" w:hint="cs"/>
          <w:sz w:val="32"/>
          <w:szCs w:val="32"/>
          <w:rtl/>
          <w:lang w:val="en-AU" w:eastAsia="en-AU"/>
        </w:rPr>
        <w:t>َّهُ</w:t>
      </w:r>
      <w:r w:rsidRPr="0063046A">
        <w:rPr>
          <w:rFonts w:ascii="Traditional Arabic" w:hAnsi="Traditional Arabic" w:cs="Traditional Arabic"/>
          <w:sz w:val="32"/>
          <w:szCs w:val="32"/>
          <w:rtl/>
          <w:lang w:val="en-AU" w:eastAsia="en-AU"/>
        </w:rPr>
        <w:t xml:space="preserve"> 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 لا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آل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ح</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فٍ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ح</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 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آل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ح</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فٍ</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en-AU" w:eastAsia="en-AU"/>
        </w:rPr>
        <w:t xml:space="preserve"> 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سَ الأ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رُ 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ق</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ولُ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ش</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الس</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فَ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وا 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ق</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ونَ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الل</w:t>
      </w:r>
      <w:r w:rsidRPr="0063046A">
        <w:rPr>
          <w:rFonts w:ascii="Traditional Arabic" w:hAnsi="Traditional Arabic" w:cs="Traditional Arabic" w:hint="cs"/>
          <w:sz w:val="32"/>
          <w:szCs w:val="32"/>
          <w:rtl/>
          <w:lang w:val="en-AU" w:eastAsia="en-AU"/>
        </w:rPr>
        <w:t>َّهَ</w:t>
      </w:r>
      <w:r w:rsidRPr="0063046A">
        <w:rPr>
          <w:rFonts w:ascii="Traditional Arabic" w:hAnsi="Traditional Arabic" w:cs="Traditional Arabic"/>
          <w:sz w:val="32"/>
          <w:szCs w:val="32"/>
          <w:rtl/>
          <w:lang w:val="en-AU" w:eastAsia="en-AU"/>
        </w:rPr>
        <w:t xml:space="preserve">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ت</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لامٍ 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سَ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ح</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فٍ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إ</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د</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 الأ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ش</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لامُ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ح</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ة</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ث</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تٌ 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هُ 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إ</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ح</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د</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ى 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س</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ائ</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لِهِ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خ</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سِ.</w:t>
      </w:r>
      <w:r w:rsidRPr="0063046A">
        <w:rPr>
          <w:rFonts w:ascii="Traditional Arabic" w:hAnsi="Traditional Arabic" w:cs="Traditional Arabic"/>
          <w:sz w:val="32"/>
          <w:szCs w:val="32"/>
          <w:lang w:val="en-AU" w:eastAsia="en-AU"/>
        </w:rPr>
        <w:t xml:space="preserve"> </w:t>
      </w:r>
    </w:p>
    <w:p w14:paraId="2B650229" w14:textId="77777777" w:rsidR="006F07A0" w:rsidRPr="0063046A" w:rsidRDefault="006F07A0" w:rsidP="006F07A0">
      <w:pPr>
        <w:bidi/>
        <w:jc w:val="both"/>
        <w:rPr>
          <w:rFonts w:ascii="Traditional Arabic" w:hAnsi="Traditional Arabic" w:cs="Traditional Arabic"/>
          <w:sz w:val="32"/>
          <w:szCs w:val="32"/>
          <w:lang w:val="en-AU" w:eastAsia="en-AU"/>
        </w:rPr>
      </w:pPr>
      <w:r w:rsidRPr="0063046A">
        <w:rPr>
          <w:rFonts w:ascii="Traditional Arabic" w:hAnsi="Traditional Arabic" w:cs="Traditional Arabic"/>
          <w:sz w:val="32"/>
          <w:szCs w:val="32"/>
          <w:rtl/>
          <w:lang w:val="en-AU" w:eastAsia="en-AU"/>
        </w:rPr>
        <w:lastRenderedPageBreak/>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الإ</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ط</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لاق</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انِ 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بَابِ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حَقِيقَةِ 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حَقِيقَةَ إِمَّا لُغَوِيَّةٌ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إِمّ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شَرْعِيَّةٌ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إ</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مَّا عُرْفِيَّةٌ</w:t>
      </w:r>
      <w:r w:rsidRPr="0063046A">
        <w:rPr>
          <w:rFonts w:ascii="Traditional Arabic" w:hAnsi="Traditional Arabic" w:cs="Traditional Arabic" w:hint="cs"/>
          <w:sz w:val="32"/>
          <w:szCs w:val="32"/>
          <w:rtl/>
          <w:lang w:val="en-AU" w:eastAsia="en-AU"/>
        </w:rPr>
        <w:t>.</w:t>
      </w:r>
    </w:p>
    <w:p w14:paraId="5D10B37D" w14:textId="77777777" w:rsidR="006F07A0" w:rsidRPr="0063046A" w:rsidRDefault="006F07A0" w:rsidP="006F07A0">
      <w:pPr>
        <w:bidi/>
        <w:jc w:val="both"/>
        <w:rPr>
          <w:rFonts w:ascii="Traditional Arabic" w:hAnsi="Traditional Arabic" w:cs="Traditional Arabic"/>
          <w:sz w:val="32"/>
          <w:szCs w:val="32"/>
          <w:lang w:val="en-AU" w:eastAsia="en-AU"/>
        </w:rPr>
      </w:pPr>
      <w:r w:rsidRPr="0063046A">
        <w:rPr>
          <w:rFonts w:ascii="Traditional Arabic" w:hAnsi="Traditional Arabic" w:cs="Traditional Arabic"/>
          <w:sz w:val="32"/>
          <w:szCs w:val="32"/>
          <w:rtl/>
          <w:lang w:val="en-AU" w:eastAsia="en-AU"/>
        </w:rPr>
        <w:t>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تَقْر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يبُ ذَلِكَ أَنَّ لَفْظَ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جَلالَةِ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en-AU" w:eastAsia="en-AU"/>
        </w:rPr>
        <w:t>الل</w:t>
      </w:r>
      <w:r w:rsidRPr="0063046A">
        <w:rPr>
          <w:rFonts w:ascii="Traditional Arabic" w:hAnsi="Traditional Arabic" w:cs="Traditional Arabic" w:hint="cs"/>
          <w:sz w:val="32"/>
          <w:szCs w:val="32"/>
          <w:rtl/>
          <w:lang w:val="en-AU" w:eastAsia="en-AU"/>
        </w:rPr>
        <w:t>َّه</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en-AU" w:eastAsia="en-AU"/>
        </w:rPr>
        <w:t xml:space="preserve"> عِبَارَةٌ 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ذَاتٍ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زَل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بَدِي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فَإِذَا قُلْنَا نَعْب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دُ الل</w:t>
      </w:r>
      <w:r w:rsidRPr="0063046A">
        <w:rPr>
          <w:rFonts w:ascii="Traditional Arabic" w:hAnsi="Traditional Arabic" w:cs="Traditional Arabic" w:hint="cs"/>
          <w:sz w:val="32"/>
          <w:szCs w:val="32"/>
          <w:rtl/>
          <w:lang w:val="en-AU" w:eastAsia="en-AU"/>
        </w:rPr>
        <w:t>َّهَ</w:t>
      </w:r>
      <w:r w:rsidRPr="0063046A">
        <w:rPr>
          <w:rFonts w:ascii="Traditional Arabic" w:hAnsi="Traditional Arabic" w:cs="Traditional Arabic"/>
          <w:sz w:val="32"/>
          <w:szCs w:val="32"/>
          <w:rtl/>
          <w:lang w:val="en-AU" w:eastAsia="en-AU"/>
        </w:rPr>
        <w:t xml:space="preserve"> فَذَلِكَ الذّ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اتُ هُوَ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مَقْصُودُ، و</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إ</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ذَا كُتِبَ 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ذَا اللّ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فْظُ ف</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قِيلَ: مَا هَذ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 يُقَال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الل</w:t>
      </w:r>
      <w:r w:rsidRPr="0063046A">
        <w:rPr>
          <w:rFonts w:ascii="Traditional Arabic" w:hAnsi="Traditional Arabic" w:cs="Traditional Arabic" w:hint="cs"/>
          <w:sz w:val="32"/>
          <w:szCs w:val="32"/>
          <w:rtl/>
          <w:lang w:val="en-AU" w:eastAsia="en-AU"/>
        </w:rPr>
        <w:t>َّه</w:t>
      </w:r>
      <w:r w:rsidRPr="0063046A">
        <w:rPr>
          <w:rFonts w:ascii="Traditional Arabic" w:hAnsi="Traditional Arabic" w:cs="Traditional Arabic"/>
          <w:sz w:val="32"/>
          <w:szCs w:val="32"/>
          <w:rtl/>
          <w:lang w:val="en-AU" w:eastAsia="en-AU"/>
        </w:rPr>
        <w:t>، بِم</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نَى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 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حُر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وفَ تَدُلُّ 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ى 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كَ الذّ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اتِ الأ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زَل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بَدِي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لا ب</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مَعْن</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ى أ</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نَّ 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ذِهِ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حُر</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وفَ ه</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 xml:space="preserve"> الذَّاتُ ال</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ذ</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ي نَع</w:t>
      </w:r>
      <w:r w:rsidRPr="0063046A">
        <w:rPr>
          <w:rFonts w:ascii="Traditional Arabic" w:hAnsi="Traditional Arabic" w:cs="Traditional Arabic" w:hint="cs"/>
          <w:sz w:val="32"/>
          <w:szCs w:val="32"/>
          <w:rtl/>
          <w:lang w:val="en-AU" w:eastAsia="en-AU"/>
        </w:rPr>
        <w:t>ْ</w:t>
      </w:r>
      <w:r w:rsidRPr="0063046A">
        <w:rPr>
          <w:rFonts w:ascii="Traditional Arabic" w:hAnsi="Traditional Arabic" w:cs="Traditional Arabic"/>
          <w:sz w:val="32"/>
          <w:szCs w:val="32"/>
          <w:rtl/>
          <w:lang w:val="en-AU" w:eastAsia="en-AU"/>
        </w:rPr>
        <w:t>بُدُهُ.</w:t>
      </w:r>
    </w:p>
    <w:p w14:paraId="64C29F05" w14:textId="77777777" w:rsidR="006F07A0" w:rsidRPr="0063046A" w:rsidRDefault="006F07A0" w:rsidP="006F07A0">
      <w:pPr>
        <w:bidi/>
        <w:jc w:val="both"/>
        <w:rPr>
          <w:rFonts w:ascii="Traditional Arabic" w:hAnsi="Traditional Arabic" w:cs="Traditional Arabic"/>
          <w:sz w:val="16"/>
          <w:szCs w:val="16"/>
          <w:rtl/>
        </w:rPr>
      </w:pPr>
      <w:r w:rsidRPr="0063046A">
        <w:rPr>
          <w:rFonts w:ascii="Traditional Arabic" w:hAnsi="Traditional Arabic" w:cs="Traditional Arabic" w:hint="cs"/>
          <w:b/>
          <w:bCs/>
          <w:sz w:val="32"/>
          <w:szCs w:val="32"/>
          <w:rtl/>
        </w:rPr>
        <w:t xml:space="preserve">   </w:t>
      </w:r>
    </w:p>
    <w:p w14:paraId="195B7024" w14:textId="77777777" w:rsidR="006F07A0" w:rsidRPr="0063046A" w:rsidRDefault="006F07A0" w:rsidP="006F07A0">
      <w:pPr>
        <w:bidi/>
        <w:jc w:val="center"/>
        <w:rPr>
          <w:rFonts w:ascii="Traditional Arabic" w:hAnsi="Traditional Arabic" w:cs="Traditional Arabic"/>
          <w:sz w:val="16"/>
          <w:szCs w:val="16"/>
          <w:rtl/>
        </w:rPr>
      </w:pP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br/>
      </w:r>
    </w:p>
    <w:p w14:paraId="63E9C914"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يُخ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 xml:space="preserve">َ ءَاخَرَ.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وبِ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كُنْ مُر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وجَدْ 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مُم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وُجِدَ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يصِ</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مُخ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يحِهِ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1AD3E05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اصٍ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شُم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 مُس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4D52BF9A"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عَلِمَ حُد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وثَهُ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لِمَ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r w:rsidRPr="0063046A">
        <w:rPr>
          <w:rFonts w:ascii="Traditional Arabic" w:hAnsi="Traditional Arabic" w:cs="Traditional Arabic" w:hint="cs"/>
          <w:sz w:val="32"/>
          <w:szCs w:val="32"/>
          <w:rtl/>
        </w:rPr>
        <w:t xml:space="preserve"> </w:t>
      </w:r>
    </w:p>
    <w:p w14:paraId="7A8D47CA"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دِهِ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r w:rsidRPr="0063046A">
        <w:rPr>
          <w:rFonts w:ascii="Traditional Arabic" w:hAnsi="Traditional Arabic" w:cs="Traditional Arabic" w:hint="cs"/>
          <w:sz w:val="32"/>
          <w:szCs w:val="32"/>
          <w:rtl/>
        </w:rPr>
        <w:t xml:space="preserve"> </w:t>
      </w:r>
    </w:p>
    <w:p w14:paraId="19081037"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مُرُ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وعِ 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sz w:val="32"/>
          <w:szCs w:val="32"/>
        </w:rPr>
        <w:t>.</w:t>
      </w:r>
    </w:p>
    <w:p w14:paraId="6562BCF5" w14:textId="77777777" w:rsidR="006F07A0" w:rsidRPr="0063046A" w:rsidRDefault="006F07A0" w:rsidP="006F07A0">
      <w:pPr>
        <w:bidi/>
        <w:jc w:val="both"/>
        <w:rPr>
          <w:rFonts w:ascii="Traditional Arabic" w:hAnsi="Traditional Arabic" w:cs="Traditional Arabic"/>
          <w:sz w:val="16"/>
          <w:szCs w:val="16"/>
          <w:rtl/>
        </w:rPr>
      </w:pPr>
      <w:r w:rsidRPr="0063046A">
        <w:rPr>
          <w:rFonts w:ascii="Traditional Arabic" w:hAnsi="Traditional Arabic" w:cs="Traditional Arabic" w:hint="cs"/>
          <w:b/>
          <w:bCs/>
          <w:sz w:val="32"/>
          <w:szCs w:val="32"/>
          <w:rtl/>
        </w:rPr>
        <w:t xml:space="preserve">   </w:t>
      </w:r>
    </w:p>
    <w:p w14:paraId="17F7FEF0" w14:textId="77777777" w:rsidR="006F07A0" w:rsidRPr="0063046A" w:rsidRDefault="006F07A0" w:rsidP="006F07A0">
      <w:pPr>
        <w:bidi/>
        <w:jc w:val="center"/>
        <w:rPr>
          <w:rFonts w:ascii="Traditional Arabic" w:hAnsi="Traditional Arabic" w:cs="Traditional Arabic"/>
          <w:sz w:val="16"/>
          <w:szCs w:val="16"/>
          <w:rtl/>
        </w:rPr>
      </w:pP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br/>
      </w:r>
    </w:p>
    <w:p w14:paraId="1FFC014D"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قِ</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زًا</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اذَ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مُح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وثَ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وَكُلٌّ مِنْهُمَا يُسَمَّى وُجُودًا.</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ا </w:t>
      </w:r>
      <w:r w:rsidRPr="0063046A">
        <w:rPr>
          <w:rFonts w:ascii="Traditional Arabic" w:hAnsi="Traditional Arabic" w:cs="Traditional Arabic"/>
          <w:sz w:val="32"/>
          <w:szCs w:val="32"/>
          <w:rtl/>
        </w:rPr>
        <w:lastRenderedPageBreak/>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21CA9EB9"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لا الث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وزُ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لا 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7537D813"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يزُ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لا يُخ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يُخ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7A694BEE" w14:textId="77777777" w:rsidR="006F07A0" w:rsidRPr="0063046A" w:rsidRDefault="006F07A0" w:rsidP="006F07A0">
      <w:pPr>
        <w:bidi/>
        <w:jc w:val="both"/>
        <w:rPr>
          <w:rFonts w:ascii="Traditional Arabic" w:hAnsi="Traditional Arabic" w:cs="Traditional Arabic"/>
          <w:sz w:val="16"/>
          <w:szCs w:val="16"/>
          <w:rtl/>
        </w:rPr>
      </w:pPr>
      <w:r w:rsidRPr="0063046A">
        <w:rPr>
          <w:rFonts w:ascii="Traditional Arabic" w:hAnsi="Traditional Arabic" w:cs="Traditional Arabic" w:hint="cs"/>
          <w:b/>
          <w:bCs/>
          <w:sz w:val="32"/>
          <w:szCs w:val="32"/>
          <w:rtl/>
        </w:rPr>
        <w:t xml:space="preserve">   </w:t>
      </w:r>
    </w:p>
    <w:p w14:paraId="3492F38E"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p>
    <w:p w14:paraId="04965F70" w14:textId="77777777" w:rsidR="006F07A0" w:rsidRPr="0063046A" w:rsidRDefault="006F07A0" w:rsidP="006F07A0">
      <w:pPr>
        <w:bidi/>
        <w:jc w:val="both"/>
        <w:rPr>
          <w:rFonts w:ascii="Traditional Arabic" w:hAnsi="Traditional Arabic" w:cs="Traditional Arabic"/>
          <w:sz w:val="16"/>
          <w:szCs w:val="16"/>
          <w:rtl/>
        </w:rPr>
      </w:pPr>
    </w:p>
    <w:p w14:paraId="17D7FEC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ازَ 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لا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دَّ </w:t>
      </w:r>
      <w:r w:rsidRPr="0063046A">
        <w:rPr>
          <w:rFonts w:ascii="Traditional Arabic" w:hAnsi="Traditional Arabic" w:cs="Traditional Arabic" w:hint="cs"/>
          <w:sz w:val="32"/>
          <w:szCs w:val="32"/>
          <w:rtl/>
        </w:rPr>
        <w:t>أَ</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ادِثًا</w:t>
      </w:r>
      <w:r w:rsidRPr="0063046A">
        <w:rPr>
          <w:rFonts w:ascii="Traditional Arabic" w:hAnsi="Traditional Arabic" w:cs="Traditional Arabic"/>
          <w:sz w:val="32"/>
          <w:szCs w:val="32"/>
        </w:rPr>
        <w:t>.</w:t>
      </w:r>
    </w:p>
    <w:p w14:paraId="54566093"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هَمَ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الآنَ خَفَّفَ</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الل</w:t>
      </w:r>
      <w:r w:rsidRPr="0063046A">
        <w:rPr>
          <w:rFonts w:ascii="Courier New" w:hAnsi="Courier New" w:cs="Traditional Arabic" w:hint="cs"/>
          <w:sz w:val="32"/>
          <w:szCs w:val="32"/>
          <w:rtl/>
        </w:rPr>
        <w:t>َّ</w:t>
      </w:r>
      <w:r w:rsidRPr="0063046A">
        <w:rPr>
          <w:rFonts w:ascii="Courier New" w:hAnsi="Courier New" w:cs="Traditional Arabic"/>
          <w:sz w:val="32"/>
          <w:szCs w:val="32"/>
          <w:rtl/>
        </w:rPr>
        <w:t>ه</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عَن</w:t>
      </w:r>
      <w:r w:rsidRPr="0063046A">
        <w:rPr>
          <w:rFonts w:ascii="Courier New" w:hAnsi="Courier New" w:cs="Traditional Arabic" w:hint="cs"/>
          <w:sz w:val="32"/>
          <w:szCs w:val="32"/>
          <w:rtl/>
        </w:rPr>
        <w:t>ْ</w:t>
      </w:r>
      <w:r w:rsidRPr="0063046A">
        <w:rPr>
          <w:rFonts w:ascii="Courier New" w:hAnsi="Courier New" w:cs="Traditional Arabic"/>
          <w:sz w:val="32"/>
          <w:szCs w:val="32"/>
          <w:rtl/>
        </w:rPr>
        <w:t>كُمْ وَعَلِمَ أَنَّ فِيكُمْ ضَعْفًا</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sz w:val="24"/>
          <w:szCs w:val="24"/>
          <w:rtl/>
        </w:rPr>
        <w:t>66</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وَعَلِمَ</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الآنَ</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الآن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لِمَ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أَ</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sz w:val="32"/>
          <w:szCs w:val="32"/>
        </w:rPr>
        <w:t>.</w:t>
      </w:r>
    </w:p>
    <w:p w14:paraId="10C3D566"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وَلَنَبْلُوَنَّكُمْ حَتَّى نَعْلَمَ</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الْمُجَاهِدِينَ مِن</w:t>
      </w:r>
      <w:r w:rsidRPr="0063046A">
        <w:rPr>
          <w:rFonts w:ascii="Courier New" w:hAnsi="Courier New" w:cs="Traditional Arabic" w:hint="cs"/>
          <w:sz w:val="32"/>
          <w:szCs w:val="32"/>
          <w:rtl/>
        </w:rPr>
        <w:t>ْ</w:t>
      </w:r>
      <w:r w:rsidRPr="0063046A">
        <w:rPr>
          <w:rFonts w:ascii="Courier New" w:hAnsi="Courier New" w:cs="Traditional Arabic"/>
          <w:sz w:val="32"/>
          <w:szCs w:val="32"/>
          <w:rtl/>
        </w:rPr>
        <w:t>كُمْ وَالصَّابِرِينَ</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sz w:val="24"/>
          <w:szCs w:val="24"/>
          <w:rtl/>
        </w:rPr>
        <w:t>31</w:t>
      </w:r>
      <w:r w:rsidRPr="0063046A">
        <w:rPr>
          <w:rFonts w:ascii="Traditional Arabic" w:hAnsi="Traditional Arabic" w:cs="Traditional Arabic"/>
          <w:sz w:val="32"/>
          <w:szCs w:val="32"/>
          <w:rtl/>
        </w:rPr>
        <w:t>]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نُم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يِّزَ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لِيَمِيزَ الل</w:t>
      </w:r>
      <w:r w:rsidRPr="0063046A">
        <w:rPr>
          <w:rFonts w:ascii="Courier New" w:hAnsi="Courier New" w:cs="Traditional Arabic" w:hint="cs"/>
          <w:sz w:val="32"/>
          <w:szCs w:val="32"/>
          <w:rtl/>
        </w:rPr>
        <w:t>َّ</w:t>
      </w:r>
      <w:r w:rsidRPr="0063046A">
        <w:rPr>
          <w:rFonts w:ascii="Courier New" w:hAnsi="Courier New" w:cs="Traditional Arabic"/>
          <w:sz w:val="32"/>
          <w:szCs w:val="32"/>
          <w:rtl/>
        </w:rPr>
        <w:t>ه</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الْخَبِيثَ مِنَ الطَّي</w:t>
      </w:r>
      <w:r w:rsidRPr="0063046A">
        <w:rPr>
          <w:rFonts w:ascii="Courier New" w:hAnsi="Courier New" w:cs="Traditional Arabic" w:hint="cs"/>
          <w:sz w:val="32"/>
          <w:szCs w:val="32"/>
          <w:rtl/>
        </w:rPr>
        <w:t>ِّ</w:t>
      </w:r>
      <w:r w:rsidRPr="0063046A">
        <w:rPr>
          <w:rFonts w:ascii="Courier New" w:hAnsi="Courier New" w:cs="Traditional Arabic"/>
          <w:sz w:val="32"/>
          <w:szCs w:val="32"/>
          <w:rtl/>
        </w:rPr>
        <w:t>بِ</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sz w:val="24"/>
          <w:szCs w:val="24"/>
          <w:rtl/>
        </w:rPr>
        <w:t>37</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43DE7668" w14:textId="77777777" w:rsidR="006F07A0" w:rsidRPr="0063046A" w:rsidRDefault="006F07A0" w:rsidP="006F07A0">
      <w:pPr>
        <w:bidi/>
        <w:jc w:val="both"/>
        <w:rPr>
          <w:rFonts w:ascii="Traditional Arabic" w:hAnsi="Traditional Arabic" w:cs="Traditional Arabic"/>
          <w:sz w:val="16"/>
          <w:szCs w:val="16"/>
          <w:rtl/>
        </w:rPr>
      </w:pPr>
      <w:r w:rsidRPr="0063046A">
        <w:rPr>
          <w:rFonts w:ascii="Traditional Arabic" w:hAnsi="Traditional Arabic" w:cs="Traditional Arabic" w:hint="cs"/>
          <w:b/>
          <w:bCs/>
          <w:sz w:val="32"/>
          <w:szCs w:val="32"/>
          <w:rtl/>
        </w:rPr>
        <w:t xml:space="preserve">   </w:t>
      </w:r>
    </w:p>
    <w:p w14:paraId="48715124"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hint="cs"/>
          <w:sz w:val="32"/>
          <w:szCs w:val="32"/>
          <w:rtl/>
        </w:rPr>
        <w:t>الْحَيَاةُ</w:t>
      </w:r>
    </w:p>
    <w:p w14:paraId="3E42B85B" w14:textId="77777777" w:rsidR="006F07A0" w:rsidRPr="0063046A" w:rsidRDefault="006F07A0" w:rsidP="006F07A0">
      <w:pPr>
        <w:bidi/>
        <w:jc w:val="both"/>
        <w:rPr>
          <w:rFonts w:ascii="Traditional Arabic" w:hAnsi="Traditional Arabic" w:cs="Traditional Arabic"/>
          <w:sz w:val="16"/>
          <w:szCs w:val="16"/>
        </w:rPr>
      </w:pPr>
    </w:p>
    <w:p w14:paraId="20A75294"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4E17B13C"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وبِ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وجَدْ 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7DF730D9" w14:textId="77777777" w:rsidR="006F07A0" w:rsidRPr="0063046A" w:rsidRDefault="006F07A0" w:rsidP="006F07A0">
      <w:pPr>
        <w:bidi/>
        <w:jc w:val="center"/>
        <w:rPr>
          <w:rFonts w:ascii="Traditional Arabic" w:hAnsi="Traditional Arabic" w:cs="Traditional Arabic"/>
          <w:sz w:val="16"/>
          <w:szCs w:val="16"/>
        </w:rPr>
      </w:pPr>
    </w:p>
    <w:p w14:paraId="0F19DDCF" w14:textId="77777777" w:rsidR="006F07A0" w:rsidRPr="0063046A" w:rsidRDefault="006F07A0" w:rsidP="006F07A0">
      <w:pPr>
        <w:bidi/>
        <w:jc w:val="center"/>
        <w:rPr>
          <w:rFonts w:ascii="Traditional Arabic" w:hAnsi="Traditional Arabic" w:cs="Traditional Arabic"/>
          <w:sz w:val="16"/>
          <w:szCs w:val="16"/>
          <w:rtl/>
        </w:rPr>
      </w:pP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br/>
      </w:r>
    </w:p>
    <w:p w14:paraId="6E5F141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اتًا مُؤ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50933BB4" w14:textId="77777777" w:rsidR="006F07A0" w:rsidRPr="0063046A" w:rsidRDefault="006F07A0" w:rsidP="006F07A0">
      <w:pPr>
        <w:bidi/>
        <w:jc w:val="both"/>
        <w:rPr>
          <w:rFonts w:ascii="Traditional Arabic" w:hAnsi="Traditional Arabic" w:cs="Traditional Arabic"/>
          <w:sz w:val="32"/>
          <w:szCs w:val="32"/>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لا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مُر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قُل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مُر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يدًا مُخ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وزُ 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lastRenderedPageBreak/>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لافَ مُر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الآخ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الآخ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خْلُ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يَتِمَّ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 مُر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 xml:space="preserve">لَوْ كَانَ فِيهِمَا </w:t>
      </w:r>
      <w:r w:rsidRPr="0063046A">
        <w:rPr>
          <w:rFonts w:ascii="Courier New" w:hAnsi="Courier New" w:cs="Traditional Arabic" w:hint="cs"/>
          <w:sz w:val="32"/>
          <w:szCs w:val="32"/>
          <w:rtl/>
        </w:rPr>
        <w:t>ءَا</w:t>
      </w:r>
      <w:r w:rsidRPr="0063046A">
        <w:rPr>
          <w:rFonts w:ascii="Courier New" w:hAnsi="Courier New" w:cs="Traditional Arabic"/>
          <w:sz w:val="32"/>
          <w:szCs w:val="32"/>
          <w:rtl/>
        </w:rPr>
        <w:t>لِهَةٌ إِل</w:t>
      </w:r>
      <w:r w:rsidRPr="0063046A">
        <w:rPr>
          <w:rFonts w:ascii="Courier New" w:hAnsi="Courier New" w:cs="Traditional Arabic" w:hint="cs"/>
          <w:sz w:val="32"/>
          <w:szCs w:val="32"/>
          <w:rtl/>
        </w:rPr>
        <w:t>َّ</w:t>
      </w:r>
      <w:r w:rsidRPr="0063046A">
        <w:rPr>
          <w:rFonts w:ascii="Courier New" w:hAnsi="Courier New" w:cs="Traditional Arabic"/>
          <w:sz w:val="32"/>
          <w:szCs w:val="32"/>
          <w:rtl/>
        </w:rPr>
        <w:t>ا الل</w:t>
      </w:r>
      <w:r w:rsidRPr="0063046A">
        <w:rPr>
          <w:rFonts w:ascii="Courier New" w:hAnsi="Courier New" w:cs="Traditional Arabic" w:hint="cs"/>
          <w:sz w:val="32"/>
          <w:szCs w:val="32"/>
          <w:rtl/>
        </w:rPr>
        <w:t>َّ</w:t>
      </w:r>
      <w:r w:rsidRPr="0063046A">
        <w:rPr>
          <w:rFonts w:ascii="Courier New" w:hAnsi="Courier New" w:cs="Traditional Arabic"/>
          <w:sz w:val="32"/>
          <w:szCs w:val="32"/>
          <w:rtl/>
        </w:rPr>
        <w:t>ه</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لَفَسَدَتَا</w:t>
      </w:r>
      <w:r w:rsidRPr="0063046A">
        <w:rPr>
          <w:rFonts w:ascii="Traditional Arabic" w:hAnsi="Traditional Arabic" w:cs="Traditional Arabic"/>
          <w:sz w:val="32"/>
          <w:szCs w:val="32"/>
          <w:rtl/>
        </w:rPr>
        <w:t>﴾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sz w:val="24"/>
          <w:szCs w:val="24"/>
          <w:rtl/>
        </w:rPr>
        <w:t>22</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3B6657CF" w14:textId="77777777" w:rsidR="006F07A0" w:rsidRPr="0063046A" w:rsidRDefault="006F07A0" w:rsidP="006F07A0">
      <w:pPr>
        <w:bidi/>
        <w:jc w:val="both"/>
        <w:rPr>
          <w:rFonts w:ascii="Traditional Arabic" w:hAnsi="Traditional Arabic" w:cs="Traditional Arabic"/>
          <w:sz w:val="16"/>
          <w:szCs w:val="16"/>
          <w:rtl/>
        </w:rPr>
      </w:pPr>
      <w:r w:rsidRPr="0063046A">
        <w:rPr>
          <w:rFonts w:ascii="Traditional Arabic" w:hAnsi="Traditional Arabic" w:cs="Traditional Arabic" w:hint="cs"/>
          <w:b/>
          <w:bCs/>
          <w:sz w:val="32"/>
          <w:szCs w:val="32"/>
          <w:rtl/>
        </w:rPr>
        <w:t xml:space="preserve">   </w:t>
      </w:r>
    </w:p>
    <w:p w14:paraId="60437DDC"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p>
    <w:p w14:paraId="18403CB6" w14:textId="77777777" w:rsidR="006F07A0" w:rsidRPr="0063046A" w:rsidRDefault="006F07A0" w:rsidP="006F07A0">
      <w:pPr>
        <w:bidi/>
        <w:jc w:val="both"/>
        <w:rPr>
          <w:rFonts w:ascii="Traditional Arabic" w:hAnsi="Traditional Arabic" w:cs="Traditional Arabic"/>
          <w:sz w:val="16"/>
          <w:szCs w:val="16"/>
        </w:rPr>
      </w:pPr>
    </w:p>
    <w:p w14:paraId="7365D925"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وبُ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25486823" w14:textId="77777777" w:rsidR="006F07A0" w:rsidRPr="0063046A" w:rsidRDefault="006F07A0" w:rsidP="006F07A0">
      <w:pPr>
        <w:bidi/>
        <w:jc w:val="center"/>
        <w:rPr>
          <w:rFonts w:ascii="Traditional Arabic" w:hAnsi="Traditional Arabic" w:cs="Traditional Arabic"/>
          <w:sz w:val="16"/>
          <w:szCs w:val="16"/>
          <w:rtl/>
        </w:rPr>
      </w:pPr>
    </w:p>
    <w:p w14:paraId="65CFDEC1" w14:textId="77777777" w:rsidR="006F07A0" w:rsidRPr="0063046A" w:rsidRDefault="006F07A0" w:rsidP="006F07A0">
      <w:pPr>
        <w:bidi/>
        <w:jc w:val="center"/>
        <w:rPr>
          <w:rFonts w:ascii="Traditional Arabic" w:hAnsi="Traditional Arabic" w:cs="Traditional Arabic"/>
          <w:sz w:val="16"/>
          <w:szCs w:val="16"/>
          <w:rtl/>
        </w:rPr>
      </w:pP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br/>
      </w:r>
    </w:p>
    <w:p w14:paraId="72A17C5C"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يَش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يِّزًا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رَضٍ،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يُّزٌ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رَضُ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ومُ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ومُ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ومِ</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نَّى يُش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أَ</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382CC4FE"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r w:rsidRPr="0063046A">
        <w:rPr>
          <w:rFonts w:ascii="Traditional Arabic" w:hAnsi="Traditional Arabic" w:cs="Traditional Arabic" w:hint="cs"/>
          <w:sz w:val="32"/>
          <w:szCs w:val="32"/>
          <w:rtl/>
        </w:rPr>
        <w:t xml:space="preserve"> </w:t>
      </w:r>
    </w:p>
    <w:p w14:paraId="288E0995"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 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ا </w:t>
      </w:r>
      <w:r w:rsidRPr="0063046A">
        <w:rPr>
          <w:rFonts w:ascii="Traditional Arabic" w:hAnsi="Traditional Arabic" w:cs="Traditional Arabic" w:hint="cs"/>
          <w:sz w:val="32"/>
          <w:szCs w:val="32"/>
          <w:rtl/>
        </w:rPr>
        <w:tab/>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ab/>
      </w:r>
      <w:r w:rsidRPr="0063046A">
        <w:rPr>
          <w:rFonts w:ascii="Traditional Arabic" w:hAnsi="Traditional Arabic" w:cs="Traditional Arabic" w:hint="cs"/>
          <w:sz w:val="32"/>
          <w:szCs w:val="32"/>
          <w:rtl/>
        </w:rPr>
        <w:tab/>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قِدَم</w:t>
      </w:r>
      <w:r w:rsidRPr="0063046A">
        <w:rPr>
          <w:rFonts w:ascii="Traditional Arabic" w:hAnsi="Traditional Arabic" w:cs="Traditional Arabic" w:hint="cs"/>
          <w:sz w:val="32"/>
          <w:szCs w:val="32"/>
          <w:rtl/>
        </w:rPr>
        <w:t>ِ</w:t>
      </w:r>
    </w:p>
    <w:p w14:paraId="6C1273A4"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w:t>
      </w:r>
    </w:p>
    <w:p w14:paraId="1AEB449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وَقَالَ أَبُو جَعْفَرٍ الطَّحَاوِيُّ: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وَمَنْ وَصَفَ اللَّهَ بِمَعْنًى مِنْ مَعَانِي الْبَشَرِ فَقَدْ كَفَرَ</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w:t>
      </w:r>
      <w:r w:rsidRPr="0063046A">
        <w:rPr>
          <w:rFonts w:ascii="Traditional Arabic" w:hAnsi="Traditional Arabic" w:cs="Traditional Arabic" w:hint="cs"/>
          <w:b/>
          <w:bCs/>
          <w:sz w:val="32"/>
          <w:szCs w:val="32"/>
          <w:rtl/>
          <w:lang w:val="ru-RU"/>
        </w:rPr>
        <w:t xml:space="preserve"> </w:t>
      </w:r>
      <w:r w:rsidRPr="0063046A">
        <w:rPr>
          <w:rFonts w:ascii="Traditional Arabic" w:hAnsi="Traditional Arabic" w:cs="Traditional Arabic" w:hint="cs"/>
          <w:sz w:val="32"/>
          <w:szCs w:val="32"/>
          <w:rtl/>
          <w:lang w:val="ru-RU"/>
        </w:rPr>
        <w:t xml:space="preserve">وَهُوَ مِنْ أَهْلِ الْقَرْنِ الثَّالِثِ، فَهُوَ دَاخِلٌ فِي حَدِيثِ: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خَيْرُ الْقُرُونِ قَرْنِي ثُمَّ الَّذِينَ يَلُونَهُمْ ثُمَّ الَّذِينَ يَلُونَهُمْ</w:t>
      </w:r>
      <w:r w:rsidRPr="0063046A">
        <w:rPr>
          <w:rFonts w:ascii="Traditional Arabic" w:hAnsi="Traditional Arabic" w:cs="Traditional Arabic"/>
          <w:sz w:val="32"/>
          <w:szCs w:val="32"/>
          <w:lang w:val="ru-RU"/>
        </w:rPr>
        <w:t>«</w:t>
      </w:r>
      <w:r w:rsidRPr="0063046A">
        <w:rPr>
          <w:rFonts w:ascii="Traditional Arabic" w:hAnsi="Traditional Arabic" w:cs="Traditional Arabic" w:hint="cs"/>
          <w:b/>
          <w:bCs/>
          <w:sz w:val="32"/>
          <w:szCs w:val="32"/>
          <w:rtl/>
          <w:lang w:val="ru-RU"/>
        </w:rPr>
        <w:t xml:space="preserve"> </w:t>
      </w:r>
      <w:r w:rsidRPr="0063046A">
        <w:rPr>
          <w:rFonts w:ascii="Traditional Arabic" w:hAnsi="Traditional Arabic" w:cs="Traditional Arabic" w:hint="cs"/>
          <w:sz w:val="32"/>
          <w:szCs w:val="32"/>
          <w:rtl/>
          <w:lang w:val="ru-RU"/>
        </w:rPr>
        <w:t>رَوَاهُ التِّرْمِذِيُّ، وَالْقَرْنُ الْمُرَادُ بِهِ مِائَةُ سَنَةٍ كَمَا قَالَ ذَلِكَ الْحَافِظُ أَبُو الْقَاسِمِ بنُ عَسَاكِرَ فِي كِتَابِهِ تَبْيِينُ كَذِبِ الْمُفْتَرِي الَّذِي أَلَّفَهُ فِي التَّنْوِيهِ بِأَبِي الْحَسَنِ الأَشْعَرِيِّ رَضِيَ اللَّهُ عَنْهُ.</w:t>
      </w:r>
    </w:p>
    <w:p w14:paraId="4EB3A2AF" w14:textId="77777777" w:rsidR="006F07A0" w:rsidRPr="0063046A" w:rsidRDefault="006F07A0" w:rsidP="006F07A0">
      <w:pPr>
        <w:bidi/>
        <w:jc w:val="both"/>
        <w:rPr>
          <w:rFonts w:ascii="Traditional Arabic" w:hAnsi="Traditional Arabic" w:cs="Traditional Arabic"/>
          <w:sz w:val="16"/>
          <w:szCs w:val="16"/>
          <w:rtl/>
        </w:rPr>
      </w:pPr>
      <w:r w:rsidRPr="0063046A">
        <w:rPr>
          <w:rFonts w:ascii="Traditional Arabic" w:hAnsi="Traditional Arabic" w:cs="Traditional Arabic" w:hint="cs"/>
          <w:b/>
          <w:bCs/>
          <w:sz w:val="32"/>
          <w:szCs w:val="32"/>
          <w:rtl/>
        </w:rPr>
        <w:t xml:space="preserve">   </w:t>
      </w:r>
    </w:p>
    <w:p w14:paraId="5C74EC23" w14:textId="77777777" w:rsidR="006F07A0" w:rsidRPr="0063046A" w:rsidRDefault="006F07A0" w:rsidP="006F07A0">
      <w:pPr>
        <w:bidi/>
        <w:jc w:val="center"/>
        <w:rPr>
          <w:rFonts w:asciiTheme="minorHAnsi" w:hAnsiTheme="minorHAnsi" w:cs="Traditional Arabic"/>
          <w:sz w:val="32"/>
          <w:szCs w:val="32"/>
          <w:lang w:val="bg-BG"/>
        </w:rPr>
      </w:pPr>
    </w:p>
    <w:p w14:paraId="0C93EF62" w14:textId="77777777" w:rsidR="006F07A0" w:rsidRPr="0063046A" w:rsidRDefault="006F07A0" w:rsidP="006F07A0">
      <w:pPr>
        <w:bidi/>
        <w:jc w:val="center"/>
        <w:rPr>
          <w:rFonts w:ascii="Traditional Arabic" w:hAnsi="Traditional Arabic" w:cs="Traditional Arabic"/>
          <w:sz w:val="32"/>
          <w:szCs w:val="32"/>
        </w:rPr>
      </w:pP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p>
    <w:p w14:paraId="22532EF6" w14:textId="77777777" w:rsidR="006F07A0" w:rsidRPr="0063046A" w:rsidRDefault="006F07A0" w:rsidP="006F07A0">
      <w:pPr>
        <w:bidi/>
        <w:jc w:val="both"/>
        <w:rPr>
          <w:rFonts w:ascii="Traditional Arabic" w:hAnsi="Traditional Arabic" w:cs="Traditional Arabic"/>
          <w:sz w:val="16"/>
          <w:szCs w:val="16"/>
          <w:rtl/>
        </w:rPr>
      </w:pPr>
    </w:p>
    <w:p w14:paraId="6C3D5B39" w14:textId="77777777" w:rsidR="006F07A0" w:rsidRPr="0063046A" w:rsidRDefault="006F07A0" w:rsidP="006F07A0">
      <w:pPr>
        <w:bidi/>
        <w:jc w:val="both"/>
        <w:rPr>
          <w:rFonts w:ascii="Traditional Arabic" w:hAnsi="Traditional Arabic" w:cs="Traditional Arabic"/>
          <w:sz w:val="32"/>
          <w:szCs w:val="32"/>
        </w:rPr>
      </w:pP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خَلْقِ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مِنْ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اطَ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r w:rsidRPr="0063046A">
        <w:rPr>
          <w:rFonts w:ascii="Traditional Arabic" w:hAnsi="Traditional Arabic" w:cs="Traditional Arabic" w:hint="cs"/>
          <w:sz w:val="32"/>
          <w:szCs w:val="32"/>
          <w:rtl/>
        </w:rPr>
        <w:t xml:space="preserve">   </w:t>
      </w:r>
    </w:p>
    <w:p w14:paraId="08E17AF8"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w:t>
      </w:r>
      <w:r w:rsidRPr="0063046A">
        <w:rPr>
          <w:rFonts w:ascii="Courier New" w:hAnsi="Courier New" w:cs="Traditional Arabic"/>
          <w:sz w:val="32"/>
          <w:szCs w:val="32"/>
          <w:rtl/>
        </w:rPr>
        <w:t>وَلَنَبْلُوَنَّكُمْ حَتَّى نَعْلَمَ</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الْمُجَاهِدِينَ مِن</w:t>
      </w:r>
      <w:r w:rsidRPr="0063046A">
        <w:rPr>
          <w:rFonts w:ascii="Courier New" w:hAnsi="Courier New" w:cs="Traditional Arabic" w:hint="cs"/>
          <w:sz w:val="32"/>
          <w:szCs w:val="32"/>
          <w:rtl/>
        </w:rPr>
        <w:t>ْ</w:t>
      </w:r>
      <w:r w:rsidRPr="0063046A">
        <w:rPr>
          <w:rFonts w:ascii="Courier New" w:hAnsi="Courier New" w:cs="Traditional Arabic"/>
          <w:sz w:val="32"/>
          <w:szCs w:val="32"/>
          <w:rtl/>
        </w:rPr>
        <w:t>كُمْ وَالصَّابِرِينَ</w:t>
      </w:r>
      <w:r w:rsidRPr="0063046A">
        <w:rPr>
          <w:rFonts w:ascii="Traditional Arabic" w:hAnsi="Traditional Arabic" w:cs="Traditional Arabic"/>
          <w:sz w:val="32"/>
          <w:szCs w:val="32"/>
          <w:rtl/>
        </w:rPr>
        <w:t>﴾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sz w:val="24"/>
          <w:szCs w:val="24"/>
          <w:rtl/>
        </w:rPr>
        <w:t>31</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نُمَيِّزَ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نُظ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4D3726E1"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يدًا</w:t>
      </w:r>
      <w:r w:rsidRPr="0063046A">
        <w:rPr>
          <w:rFonts w:ascii="Traditional Arabic" w:hAnsi="Traditional Arabic" w:cs="Traditional Arabic"/>
          <w:sz w:val="32"/>
          <w:szCs w:val="32"/>
        </w:rPr>
        <w:t>.</w:t>
      </w:r>
    </w:p>
    <w:p w14:paraId="57DB54B6"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ُّهَا</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sz w:val="24"/>
          <w:szCs w:val="24"/>
          <w:rtl/>
        </w:rPr>
        <w:t>180</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144DB531"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w:t>
      </w:r>
      <w:r w:rsidRPr="0063046A">
        <w:rPr>
          <w:rFonts w:ascii="Courier New" w:hAnsi="Courier New" w:cs="Traditional Arabic"/>
          <w:sz w:val="32"/>
          <w:szCs w:val="32"/>
          <w:rtl/>
        </w:rPr>
        <w:t>وَل</w:t>
      </w:r>
      <w:r w:rsidRPr="0063046A">
        <w:rPr>
          <w:rFonts w:ascii="Courier New" w:hAnsi="Courier New" w:cs="Traditional Arabic" w:hint="cs"/>
          <w:sz w:val="32"/>
          <w:szCs w:val="32"/>
          <w:rtl/>
        </w:rPr>
        <w:t>ِ</w:t>
      </w:r>
      <w:r w:rsidRPr="0063046A">
        <w:rPr>
          <w:rFonts w:ascii="Courier New" w:hAnsi="Courier New" w:cs="Traditional Arabic"/>
          <w:sz w:val="32"/>
          <w:szCs w:val="32"/>
          <w:rtl/>
        </w:rPr>
        <w:t>ل</w:t>
      </w:r>
      <w:r w:rsidRPr="0063046A">
        <w:rPr>
          <w:rFonts w:ascii="Courier New" w:hAnsi="Courier New" w:cs="Traditional Arabic" w:hint="cs"/>
          <w:sz w:val="32"/>
          <w:szCs w:val="32"/>
          <w:rtl/>
        </w:rPr>
        <w:t>َّ</w:t>
      </w:r>
      <w:r w:rsidRPr="0063046A">
        <w:rPr>
          <w:rFonts w:ascii="Courier New" w:hAnsi="Courier New" w:cs="Traditional Arabic"/>
          <w:sz w:val="32"/>
          <w:szCs w:val="32"/>
          <w:rtl/>
        </w:rPr>
        <w:t>هِ الْمَثَلُ الأَعْلَى</w:t>
      </w:r>
      <w:r w:rsidRPr="0063046A">
        <w:rPr>
          <w:rFonts w:ascii="Traditional Arabic" w:hAnsi="Traditional Arabic" w:cs="Traditional Arabic"/>
          <w:sz w:val="32"/>
          <w:szCs w:val="32"/>
          <w:rtl/>
        </w:rPr>
        <w:t>﴾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sz w:val="24"/>
          <w:szCs w:val="24"/>
          <w:rtl/>
        </w:rPr>
        <w:t>60</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42CE1EF"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w:t>
      </w:r>
      <w:r w:rsidRPr="0063046A">
        <w:rPr>
          <w:rFonts w:ascii="Courier New" w:hAnsi="Courier New" w:cs="Traditional Arabic"/>
          <w:sz w:val="32"/>
          <w:szCs w:val="32"/>
          <w:rtl/>
        </w:rPr>
        <w:t>وَمَكَرُوا وَمَكَرَ الل</w:t>
      </w:r>
      <w:r w:rsidRPr="0063046A">
        <w:rPr>
          <w:rFonts w:ascii="Courier New" w:hAnsi="Courier New" w:cs="Traditional Arabic" w:hint="cs"/>
          <w:sz w:val="32"/>
          <w:szCs w:val="32"/>
          <w:rtl/>
        </w:rPr>
        <w:t>َّ</w:t>
      </w:r>
      <w:r w:rsidRPr="0063046A">
        <w:rPr>
          <w:rFonts w:ascii="Courier New" w:hAnsi="Courier New" w:cs="Traditional Arabic"/>
          <w:sz w:val="32"/>
          <w:szCs w:val="32"/>
          <w:rtl/>
        </w:rPr>
        <w:t>ه</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وَالل</w:t>
      </w:r>
      <w:r w:rsidRPr="0063046A">
        <w:rPr>
          <w:rFonts w:ascii="Courier New" w:hAnsi="Courier New" w:cs="Traditional Arabic" w:hint="cs"/>
          <w:sz w:val="32"/>
          <w:szCs w:val="32"/>
          <w:rtl/>
        </w:rPr>
        <w:t>َّ</w:t>
      </w:r>
      <w:r w:rsidRPr="0063046A">
        <w:rPr>
          <w:rFonts w:ascii="Courier New" w:hAnsi="Courier New" w:cs="Traditional Arabic"/>
          <w:sz w:val="32"/>
          <w:szCs w:val="32"/>
          <w:rtl/>
        </w:rPr>
        <w:t>ه</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خَيْرُ</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الْمَاكِرِينَ</w:t>
      </w:r>
      <w:r w:rsidRPr="0063046A">
        <w:rPr>
          <w:rFonts w:ascii="Traditional Arabic" w:hAnsi="Traditional Arabic" w:cs="Traditional Arabic"/>
          <w:sz w:val="32"/>
          <w:szCs w:val="32"/>
          <w:rtl/>
        </w:rPr>
        <w:t>﴾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sz w:val="24"/>
          <w:szCs w:val="24"/>
          <w:rtl/>
        </w:rPr>
        <w:t>54</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خُب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الض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مِنَ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48E44C17"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w:t>
      </w:r>
      <w:r w:rsidRPr="0063046A">
        <w:rPr>
          <w:rFonts w:ascii="Courier New" w:hAnsi="Courier New" w:cs="Traditional Arabic"/>
          <w:sz w:val="32"/>
          <w:szCs w:val="32"/>
          <w:rtl/>
        </w:rPr>
        <w:t>الل</w:t>
      </w:r>
      <w:r w:rsidRPr="0063046A">
        <w:rPr>
          <w:rFonts w:ascii="Courier New" w:hAnsi="Courier New" w:cs="Traditional Arabic" w:hint="cs"/>
          <w:sz w:val="32"/>
          <w:szCs w:val="32"/>
          <w:rtl/>
        </w:rPr>
        <w:t>َّ</w:t>
      </w:r>
      <w:r w:rsidRPr="0063046A">
        <w:rPr>
          <w:rFonts w:ascii="Courier New" w:hAnsi="Courier New" w:cs="Traditional Arabic"/>
          <w:sz w:val="32"/>
          <w:szCs w:val="32"/>
          <w:rtl/>
        </w:rPr>
        <w:t>هُ يَسْتَهْزِ</w:t>
      </w:r>
      <w:r w:rsidRPr="0063046A">
        <w:rPr>
          <w:rFonts w:ascii="Courier New" w:hAnsi="Courier New" w:cs="Traditional Arabic" w:hint="cs"/>
          <w:sz w:val="32"/>
          <w:szCs w:val="32"/>
          <w:rtl/>
        </w:rPr>
        <w:t>ئُ</w:t>
      </w:r>
      <w:r w:rsidRPr="0063046A">
        <w:rPr>
          <w:rFonts w:ascii="Courier New" w:hAnsi="Courier New" w:cs="Traditional Arabic"/>
          <w:sz w:val="32"/>
          <w:szCs w:val="32"/>
          <w:rtl/>
        </w:rPr>
        <w:t xml:space="preserve"> بِهِمْ</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sz w:val="24"/>
          <w:szCs w:val="24"/>
          <w:rtl/>
        </w:rPr>
        <w:t>15</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7947E605"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الاتٌ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w:t>
      </w:r>
      <w:r w:rsidRPr="0063046A">
        <w:rPr>
          <w:rFonts w:ascii="Traditional Arabic" w:hAnsi="Traditional Arabic" w:cs="Traditional Arabic"/>
          <w:b/>
          <w:sz w:val="32"/>
          <w:szCs w:val="32"/>
          <w:rtl/>
        </w:rPr>
        <w:t>لَيْسَ كَمِثْلِهِ شَىْءٌ</w:t>
      </w:r>
      <w:r w:rsidRPr="0063046A">
        <w:rPr>
          <w:rFonts w:ascii="Traditional Arabic" w:hAnsi="Traditional Arabic" w:cs="Traditional Arabic"/>
          <w:sz w:val="32"/>
          <w:szCs w:val="32"/>
          <w:rtl/>
        </w:rPr>
        <w:t>﴾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24"/>
          <w:szCs w:val="24"/>
          <w:rtl/>
        </w:rPr>
        <w:t>11</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w:t>
      </w:r>
      <w:r w:rsidRPr="0063046A">
        <w:rPr>
          <w:rFonts w:ascii="Courier New" w:hAnsi="Courier New" w:cs="Traditional Arabic"/>
          <w:sz w:val="32"/>
          <w:szCs w:val="32"/>
          <w:rtl/>
        </w:rPr>
        <w:t>وَلَمْ يَكُن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لَّهُ كُفُوًا أَحَدٌ</w:t>
      </w:r>
      <w:r w:rsidRPr="0063046A">
        <w:rPr>
          <w:rFonts w:ascii="Traditional Arabic" w:hAnsi="Traditional Arabic" w:cs="Traditional Arabic"/>
          <w:sz w:val="32"/>
          <w:szCs w:val="32"/>
          <w:rtl/>
        </w:rPr>
        <w:t>﴾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لاص/</w:t>
      </w:r>
      <w:r w:rsidRPr="0063046A">
        <w:rPr>
          <w:rFonts w:ascii="Traditional Arabic" w:hAnsi="Traditional Arabic" w:cs="Traditional Arabic"/>
          <w:sz w:val="24"/>
          <w:szCs w:val="24"/>
          <w:rtl/>
        </w:rPr>
        <w:t>4</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56503B96"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ازَ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وزُ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وجًا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5F0AC760"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وءُ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3B8F9E91" w14:textId="77777777" w:rsidR="006F07A0" w:rsidRPr="0063046A" w:rsidRDefault="006F07A0" w:rsidP="006F07A0">
      <w:pPr>
        <w:bidi/>
        <w:jc w:val="both"/>
        <w:rPr>
          <w:rFonts w:ascii="Traditional Arabic" w:hAnsi="Traditional Arabic" w:cs="Traditional Arabic"/>
          <w:sz w:val="16"/>
          <w:szCs w:val="16"/>
          <w:rtl/>
        </w:rPr>
      </w:pPr>
      <w:r w:rsidRPr="0063046A">
        <w:rPr>
          <w:rFonts w:ascii="Traditional Arabic" w:hAnsi="Traditional Arabic" w:cs="Traditional Arabic" w:hint="cs"/>
          <w:b/>
          <w:bCs/>
          <w:sz w:val="32"/>
          <w:szCs w:val="32"/>
          <w:rtl/>
        </w:rPr>
        <w:t xml:space="preserve">   </w:t>
      </w:r>
    </w:p>
    <w:p w14:paraId="0FC301B6" w14:textId="77777777" w:rsidR="006F07A0" w:rsidRPr="0063046A" w:rsidRDefault="006F07A0" w:rsidP="006F07A0">
      <w:pPr>
        <w:bidi/>
        <w:jc w:val="center"/>
        <w:rPr>
          <w:rFonts w:asciiTheme="minorHAnsi" w:hAnsiTheme="minorHAnsi" w:cs="Traditional Arabic"/>
          <w:sz w:val="32"/>
          <w:szCs w:val="32"/>
          <w:lang w:val="bg-BG"/>
        </w:rPr>
      </w:pPr>
    </w:p>
    <w:p w14:paraId="47255F36" w14:textId="77777777" w:rsidR="006F07A0" w:rsidRPr="0063046A" w:rsidRDefault="006F07A0" w:rsidP="006F07A0">
      <w:pPr>
        <w:bidi/>
        <w:jc w:val="center"/>
        <w:rPr>
          <w:rFonts w:asciiTheme="minorHAnsi" w:hAnsiTheme="minorHAnsi" w:cs="Traditional Arabic"/>
          <w:sz w:val="32"/>
          <w:szCs w:val="32"/>
          <w:lang w:val="bg-BG"/>
        </w:rPr>
      </w:pPr>
    </w:p>
    <w:p w14:paraId="7FC26804" w14:textId="77777777" w:rsidR="006F07A0" w:rsidRPr="0063046A" w:rsidRDefault="006F07A0" w:rsidP="006F07A0">
      <w:pPr>
        <w:bidi/>
        <w:jc w:val="center"/>
        <w:rPr>
          <w:rFonts w:asciiTheme="minorHAnsi" w:hAnsiTheme="minorHAnsi" w:cs="Traditional Arabic"/>
          <w:sz w:val="32"/>
          <w:szCs w:val="32"/>
          <w:lang w:val="bg-BG"/>
        </w:rPr>
      </w:pPr>
    </w:p>
    <w:p w14:paraId="601D53A4"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لاص</w:t>
      </w:r>
      <w:r w:rsidRPr="0063046A">
        <w:rPr>
          <w:rFonts w:ascii="Traditional Arabic" w:hAnsi="Traditional Arabic" w:cs="Traditional Arabic" w:hint="cs"/>
          <w:sz w:val="32"/>
          <w:szCs w:val="32"/>
          <w:rtl/>
        </w:rPr>
        <w:t>ِ</w:t>
      </w:r>
    </w:p>
    <w:p w14:paraId="601EB3E3" w14:textId="77777777" w:rsidR="006F07A0" w:rsidRPr="0063046A" w:rsidRDefault="006F07A0" w:rsidP="006F07A0">
      <w:pPr>
        <w:bidi/>
        <w:jc w:val="both"/>
        <w:rPr>
          <w:rFonts w:ascii="Traditional Arabic" w:hAnsi="Traditional Arabic" w:cs="Traditional Arabic"/>
          <w:sz w:val="16"/>
          <w:szCs w:val="16"/>
          <w:rtl/>
        </w:rPr>
      </w:pPr>
    </w:p>
    <w:p w14:paraId="14E7E83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صِفْ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بَّكَ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 xml:space="preserve"> «</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تَعَنُّتًا </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ادًا</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حُبًّا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w:t>
      </w:r>
      <w:r w:rsidRPr="0063046A">
        <w:rPr>
          <w:rFonts w:ascii="Courier New" w:hAnsi="Courier New" w:cs="Traditional Arabic"/>
          <w:sz w:val="32"/>
          <w:szCs w:val="32"/>
          <w:rtl/>
        </w:rPr>
        <w:t>قُلْ هُوَ الل</w:t>
      </w:r>
      <w:r w:rsidRPr="0063046A">
        <w:rPr>
          <w:rFonts w:ascii="Courier New" w:hAnsi="Courier New" w:cs="Traditional Arabic" w:hint="cs"/>
          <w:sz w:val="32"/>
          <w:szCs w:val="32"/>
          <w:rtl/>
        </w:rPr>
        <w:t>َّ</w:t>
      </w:r>
      <w:r w:rsidRPr="0063046A">
        <w:rPr>
          <w:rFonts w:ascii="Courier New" w:hAnsi="Courier New" w:cs="Traditional Arabic"/>
          <w:sz w:val="32"/>
          <w:szCs w:val="32"/>
          <w:rtl/>
        </w:rPr>
        <w:t>ه</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أَحَدٌ</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عَدُّدَ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يكٌ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Pr>
        <w:t>.</w:t>
      </w:r>
    </w:p>
    <w:p w14:paraId="1FC4CDF7"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الل</w:t>
      </w:r>
      <w:r w:rsidRPr="0063046A">
        <w:rPr>
          <w:rFonts w:ascii="Courier New" w:hAnsi="Courier New" w:cs="Traditional Arabic" w:hint="cs"/>
          <w:sz w:val="32"/>
          <w:szCs w:val="32"/>
          <w:rtl/>
        </w:rPr>
        <w:t>َّ</w:t>
      </w:r>
      <w:r w:rsidRPr="0063046A">
        <w:rPr>
          <w:rFonts w:ascii="Courier New" w:hAnsi="Courier New" w:cs="Traditional Arabic"/>
          <w:sz w:val="32"/>
          <w:szCs w:val="32"/>
          <w:rtl/>
        </w:rPr>
        <w:t>ه</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الصَّمَدُ</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تَلِبُ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رًّا</w:t>
      </w:r>
      <w:r w:rsidRPr="0063046A">
        <w:rPr>
          <w:rFonts w:ascii="Traditional Arabic" w:hAnsi="Traditional Arabic" w:cs="Traditional Arabic"/>
          <w:sz w:val="32"/>
          <w:szCs w:val="32"/>
        </w:rPr>
        <w:t>.</w:t>
      </w:r>
    </w:p>
    <w:p w14:paraId="5C1E4EDA"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w:t>
      </w:r>
      <w:r w:rsidRPr="0063046A">
        <w:rPr>
          <w:rFonts w:ascii="Courier New" w:hAnsi="Courier New" w:cs="Traditional Arabic"/>
          <w:sz w:val="32"/>
          <w:szCs w:val="32"/>
          <w:rtl/>
        </w:rPr>
        <w:t>لَمْ يَلِدْ</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وَلَمْ يُولَدْ</w:t>
      </w:r>
      <w:r w:rsidRPr="0063046A">
        <w:rPr>
          <w:rFonts w:ascii="Traditional Arabic" w:hAnsi="Traditional Arabic" w:cs="Traditional Arabic"/>
          <w:sz w:val="32"/>
          <w:szCs w:val="32"/>
          <w:rtl/>
        </w:rPr>
        <w:t>﴾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Pr>
        <w:t>.</w:t>
      </w:r>
    </w:p>
    <w:p w14:paraId="11C3DE09"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دًا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2229B4C5"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روكل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sz w:val="32"/>
          <w:szCs w:val="32"/>
        </w:rPr>
        <w:t>.</w:t>
      </w:r>
    </w:p>
    <w:p w14:paraId="3508B791"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w:t>
      </w:r>
      <w:r w:rsidRPr="0063046A">
        <w:rPr>
          <w:rFonts w:ascii="Courier New" w:hAnsi="Courier New" w:cs="Traditional Arabic"/>
          <w:sz w:val="32"/>
          <w:szCs w:val="32"/>
          <w:rtl/>
        </w:rPr>
        <w:t>وَلَمْ يَكُن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لَّهُ كُفُوًا أَحَدٌ</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لا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2A7712E3" w14:textId="77777777" w:rsidR="006F07A0" w:rsidRPr="0063046A" w:rsidRDefault="006F07A0" w:rsidP="006F07A0">
      <w:pPr>
        <w:bidi/>
        <w:jc w:val="both"/>
        <w:rPr>
          <w:rFonts w:ascii="Traditional Arabic" w:hAnsi="Traditional Arabic" w:cs="Traditional Arabic"/>
          <w:sz w:val="16"/>
          <w:szCs w:val="16"/>
        </w:rPr>
      </w:pPr>
      <w:r w:rsidRPr="0063046A">
        <w:rPr>
          <w:rFonts w:ascii="Traditional Arabic" w:hAnsi="Traditional Arabic" w:cs="Traditional Arabic" w:hint="cs"/>
          <w:b/>
          <w:bCs/>
          <w:sz w:val="32"/>
          <w:szCs w:val="32"/>
          <w:rtl/>
        </w:rPr>
        <w:t xml:space="preserve">   </w:t>
      </w:r>
    </w:p>
    <w:p w14:paraId="351C66CE" w14:textId="77777777" w:rsidR="006F07A0" w:rsidRPr="0063046A" w:rsidRDefault="006F07A0" w:rsidP="006F07A0">
      <w:pPr>
        <w:bidi/>
        <w:jc w:val="center"/>
        <w:rPr>
          <w:rFonts w:ascii="Traditional Arabic" w:hAnsi="Traditional Arabic" w:cs="Traditional Arabic"/>
          <w:b/>
          <w:sz w:val="32"/>
          <w:szCs w:val="32"/>
          <w:rtl/>
        </w:rPr>
      </w:pPr>
      <w:r w:rsidRPr="0063046A">
        <w:rPr>
          <w:rFonts w:ascii="Traditional Arabic" w:hAnsi="Traditional Arabic" w:cs="Traditional Arabic"/>
          <w:b/>
          <w:sz w:val="32"/>
          <w:szCs w:val="32"/>
          <w:rtl/>
        </w:rPr>
        <w:t>الآيَاتُ الْمُحْكَمَاتُ وَالْمُتَشَابِهَاتُ</w:t>
      </w:r>
    </w:p>
    <w:p w14:paraId="1DA0CC99" w14:textId="77777777" w:rsidR="006F07A0" w:rsidRPr="0063046A" w:rsidRDefault="006F07A0" w:rsidP="006F07A0">
      <w:pPr>
        <w:bidi/>
        <w:jc w:val="center"/>
        <w:rPr>
          <w:rFonts w:ascii="Traditional Arabic" w:hAnsi="Traditional Arabic" w:cs="Traditional Arabic"/>
          <w:b/>
          <w:sz w:val="16"/>
          <w:szCs w:val="16"/>
        </w:rPr>
      </w:pPr>
    </w:p>
    <w:p w14:paraId="3CD5C24E"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لِفَهْمِ هَذَا الْمَوْضُوعِ كَمَا يَنْبَغِي يَجِبُ مَعْرِفَةُ أَنَّ الْقُرْءَانَ تُوجَدُ فِيهِ ءَايَاتٌ مُحْكَمَاتٌ وَءَايَاتٌ مُتَشَابِهَاتٌ، قَالَ تَعَالَى: ﴿هُوَ الَّذِيَ أَنزَلَ عَلَيْكَ الْكِتَابَ مِنْهُ ءَايَاتٌ مُّحْكَمَاتٌ هُنَّ أُمُّ الْكِتَابِ وَأُخَرُ مُتَشَابِهَاتٌ فَأَمَّا الَّذِينَ فِي قُلُوبِهِمْ زَيْغٌ فَيَتَّبِعُونَ مَا تَشَابَهَ مِنْهُ ابْتِغَاءَ الْفِتْنَةِ وَابْتِغَاءَ تَأْوِيلِهِ وَمَا يَعْلَمُ تَأْوِيلَهُ إِل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اللَّهُ وَالرَّاسِخُونَ فِي الْعِلْمِ يَقُولُونَ ءَامَنَّا بِهِ كُلٌّ مِّنْ عِندِ رَبِّنَا وَمَا يَذَّكَّرُ إِل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أُوْلُوا الأَلْبَابِ﴾ [سُورَةَ ءَالِ عِمْرَان/</w:t>
      </w:r>
      <w:r w:rsidRPr="0063046A">
        <w:rPr>
          <w:rFonts w:ascii="Traditional Arabic" w:hAnsi="Traditional Arabic" w:cs="Traditional Arabic"/>
          <w:bCs/>
          <w:sz w:val="24"/>
          <w:szCs w:val="24"/>
        </w:rPr>
        <w:t>7</w:t>
      </w:r>
      <w:r w:rsidRPr="0063046A">
        <w:rPr>
          <w:rFonts w:ascii="Traditional Arabic" w:hAnsi="Traditional Arabic" w:cs="Traditional Arabic"/>
          <w:sz w:val="32"/>
          <w:szCs w:val="32"/>
          <w:rtl/>
        </w:rPr>
        <w:t>].</w:t>
      </w:r>
    </w:p>
    <w:p w14:paraId="6F8BF111"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الآيَاتُ الْمُحْكَمَةُ: هِيَ مَا لا يَحْتَمِلُ مِنَ التَّأْوِيلِ بِحَسَبِ وَضْعِ اللُّغَةِ إِل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وَجْهًا وَاحِدًا أَوْ مَا عُرِفَ الْمُرَادُ بِهِ بِوُضُوح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كَقَوْلِهِ تَعَالَى: ﴿لَيْسَ كَمِثْلِهِ شَىْءٌ﴾ وَقَوْلِهِ: ﴿وَلَمْ يَكُنْ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كُفُوًا أَحَدٌ﴾ وَقَوْلِهِ: ﴿هَل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تَعْلَم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لَهُ سَمِيًّا﴾ [سُورَةَ مَرْيَم/</w:t>
      </w:r>
      <w:r w:rsidRPr="0063046A">
        <w:rPr>
          <w:rFonts w:ascii="Traditional Arabic" w:hAnsi="Traditional Arabic" w:cs="Traditional Arabic"/>
          <w:bCs/>
          <w:sz w:val="24"/>
          <w:szCs w:val="24"/>
        </w:rPr>
        <w:t>65</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w:t>
      </w:r>
    </w:p>
    <w:p w14:paraId="66AC04FF"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الآيَاتُ الْمُتَشَابِهَةُ: </w:t>
      </w:r>
      <w:r w:rsidRPr="0063046A">
        <w:rPr>
          <w:rFonts w:ascii="Traditional Arabic" w:hAnsi="Traditional Arabic" w:cs="Traditional Arabic"/>
          <w:sz w:val="32"/>
          <w:szCs w:val="32"/>
          <w:rtl/>
        </w:rPr>
        <w:t>وَالْمُتَشَابِهُ هُوَ مَا لَمْ تَتَّضِحْ دِلالَتُهُ أَوْ يَحْتَمِلُ أَوْجُهًا عَدِيدَةً وَاحْتَاجَ إِلَى النَّظَرِ لِحَمْلِهِ عَلَى الْوَجْهِ الْمُطَابِقِ، كَقَوْلِهِ تَعَالَى: ﴿</w:t>
      </w:r>
      <w:r w:rsidRPr="0063046A">
        <w:rPr>
          <w:rFonts w:ascii="Traditional Arabic" w:hAnsi="Traditional Arabic" w:cs="Traditional Arabic"/>
          <w:sz w:val="32"/>
          <w:szCs w:val="32"/>
          <w:rtl/>
          <w:lang w:bidi="ar-LB"/>
        </w:rPr>
        <w:t>الرَّحْمٰنُ</w:t>
      </w:r>
      <w:r w:rsidRPr="0063046A">
        <w:rPr>
          <w:rFonts w:ascii="Traditional Arabic" w:hAnsi="Traditional Arabic" w:cs="Traditional Arabic"/>
          <w:sz w:val="32"/>
          <w:szCs w:val="32"/>
          <w:rtl/>
        </w:rPr>
        <w:t xml:space="preserve"> عَلَى الْعَرْشِ اسْتَوَى﴾</w:t>
      </w:r>
      <w:r w:rsidRPr="0063046A">
        <w:rPr>
          <w:rFonts w:ascii="Traditional Arabic" w:hAnsi="Traditional Arabic" w:cs="Traditional Arabic" w:hint="cs"/>
          <w:sz w:val="32"/>
          <w:szCs w:val="32"/>
          <w:rtl/>
        </w:rPr>
        <w:t xml:space="preserve"> [سُورَةَ طَه/</w:t>
      </w:r>
      <w:r w:rsidRPr="0063046A">
        <w:rPr>
          <w:rFonts w:ascii="Traditional Arabic" w:hAnsi="Traditional Arabic" w:cs="Traditional Arabic" w:hint="cs"/>
          <w:sz w:val="24"/>
          <w:szCs w:val="24"/>
          <w:rtl/>
        </w:rPr>
        <w:t>5</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p>
    <w:p w14:paraId="70489329"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وَقَوْل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تَعَالَى: ﴿إِلَيْهِ يَصْعَدُ الْكَلِمُ الطَّيِّبُ وَالْعَمَلُ الصَّالِحُ يَرْفَعُهُ﴾ [سُورَةَ فَاطِر/</w:t>
      </w:r>
      <w:r w:rsidRPr="0063046A">
        <w:rPr>
          <w:rFonts w:ascii="Traditional Arabic" w:hAnsi="Traditional Arabic" w:cs="Traditional Arabic"/>
          <w:sz w:val="24"/>
          <w:szCs w:val="24"/>
          <w:rtl/>
        </w:rPr>
        <w:t>10</w:t>
      </w:r>
      <w:r w:rsidRPr="0063046A">
        <w:rPr>
          <w:rFonts w:ascii="Traditional Arabic" w:hAnsi="Traditional Arabic" w:cs="Traditional Arabic"/>
          <w:sz w:val="32"/>
          <w:szCs w:val="32"/>
          <w:rtl/>
        </w:rPr>
        <w:t>] أَيْ أَنَّ الْكَلِمَ الطَّيِّبَ كَلا إِلَهَ إِل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اللَّهُ يَصْعَدُ إِلَى مَحَلِّ كَرَامَتِهِ وَهُوَ السَّمَاءُ، وَالْعَمَلُ الصَّالِحُ يَرْفَعُهُ أَيِ الْكَلِمُ الطَّيِّبُ يَرْفَعُ الْعَمَلَ الصَّالِحَ وَهَذَا مُنْطَبِقٌ وَمُنْسَجِمٌ مَعَ الآيَةِ الْمُحْكَمَةِ ﴿لَيْسَ كَمِثْلِهِ شَىْءٌ﴾.</w:t>
      </w:r>
    </w:p>
    <w:p w14:paraId="2B4274A5" w14:textId="77777777" w:rsidR="006F07A0" w:rsidRPr="0063046A" w:rsidRDefault="006F07A0" w:rsidP="006F07A0">
      <w:pPr>
        <w:bidi/>
        <w:jc w:val="both"/>
        <w:rPr>
          <w:rFonts w:ascii="Traditional Arabic" w:hAnsi="Traditional Arabic" w:cs="Traditional Arabic"/>
          <w:b/>
          <w:sz w:val="32"/>
          <w:szCs w:val="32"/>
          <w:rtl/>
        </w:rPr>
      </w:pPr>
      <w:r w:rsidRPr="0063046A">
        <w:rPr>
          <w:rFonts w:ascii="Traditional Arabic" w:hAnsi="Traditional Arabic" w:cs="Traditional Arabic"/>
          <w:b/>
          <w:sz w:val="32"/>
          <w:szCs w:val="32"/>
          <w:rtl/>
        </w:rPr>
        <w:t>فَتَفْسِيرُ الآيَاتِ الْمُتَشَابِهَةِ يَجِبُ أَنَّ يُرَدَّ إِلَى الآيَاتِ الْمُحْكَمَةِ، هَذَا فِي الْمُتَشَابِهِ الَّذِي يَجُوزُ لِلْعُلَمَاءِ أَنْ يَعْلَمُوهُ</w:t>
      </w:r>
      <w:r w:rsidRPr="0063046A">
        <w:rPr>
          <w:rFonts w:ascii="Traditional Arabic" w:hAnsi="Traditional Arabic" w:cs="Traditional Arabic" w:hint="cs"/>
          <w:b/>
          <w:sz w:val="32"/>
          <w:szCs w:val="32"/>
          <w:rtl/>
        </w:rPr>
        <w:t xml:space="preserve">، </w:t>
      </w:r>
      <w:r w:rsidRPr="0063046A">
        <w:rPr>
          <w:rFonts w:ascii="Traditional Arabic" w:hAnsi="Traditional Arabic" w:cs="Traditional Arabic"/>
          <w:b/>
          <w:sz w:val="32"/>
          <w:szCs w:val="32"/>
          <w:rtl/>
        </w:rPr>
        <w:t xml:space="preserve">وَأَمَّا الْمُتَشَابِهُ الَّذِي أُرِيدَ بِقَوْلِهِ: </w:t>
      </w:r>
      <w:r w:rsidRPr="0063046A">
        <w:rPr>
          <w:rFonts w:ascii="Traditional Arabic" w:hAnsi="Traditional Arabic" w:cs="Traditional Arabic"/>
          <w:sz w:val="32"/>
          <w:szCs w:val="32"/>
          <w:rtl/>
        </w:rPr>
        <w:t>﴿</w:t>
      </w:r>
      <w:r w:rsidRPr="0063046A">
        <w:rPr>
          <w:rFonts w:ascii="Traditional Arabic" w:hAnsi="Traditional Arabic" w:cs="Traditional Arabic"/>
          <w:b/>
          <w:sz w:val="32"/>
          <w:szCs w:val="32"/>
          <w:rtl/>
        </w:rPr>
        <w:t>وَمَا يَعْلَمُ تَأْوِيلَهُ إِل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 اللَّهُ</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[سُورَةَ ءَالِ عِمْرَان/</w:t>
      </w:r>
      <w:r w:rsidRPr="0063046A">
        <w:rPr>
          <w:rFonts w:ascii="Traditional Arabic" w:hAnsi="Traditional Arabic" w:cs="Traditional Arabic" w:hint="cs"/>
          <w:sz w:val="24"/>
          <w:szCs w:val="24"/>
          <w:rtl/>
        </w:rPr>
        <w:t>7</w:t>
      </w:r>
      <w:r w:rsidRPr="0063046A">
        <w:rPr>
          <w:rFonts w:ascii="Traditional Arabic" w:hAnsi="Traditional Arabic" w:cs="Traditional Arabic" w:hint="cs"/>
          <w:sz w:val="32"/>
          <w:szCs w:val="32"/>
          <w:rtl/>
        </w:rPr>
        <w:t>]</w:t>
      </w:r>
      <w:r w:rsidRPr="0063046A">
        <w:rPr>
          <w:rFonts w:ascii="Traditional Arabic" w:hAnsi="Traditional Arabic" w:cs="Traditional Arabic"/>
          <w:b/>
          <w:sz w:val="32"/>
          <w:szCs w:val="32"/>
          <w:rtl/>
        </w:rPr>
        <w:t xml:space="preserve"> عَلَى قِرَاءَةِ الْوَقْفِ عَلَى لَفْظِ الْجَلالَةِ فَهُوَ مَا كَانَ مِثْلَ وَجْبَةِ الْقِيَامَةِ، وَخُرُوحِ الدَّجَّالِ عَلَى التَّحْدِيدِ، </w:t>
      </w:r>
      <w:r w:rsidRPr="0063046A">
        <w:rPr>
          <w:rFonts w:ascii="Traditional Arabic" w:hAnsi="Traditional Arabic" w:cs="Traditional Arabic" w:hint="cs"/>
          <w:b/>
          <w:sz w:val="32"/>
          <w:szCs w:val="32"/>
          <w:rtl/>
        </w:rPr>
        <w:t>فَ</w:t>
      </w:r>
      <w:r w:rsidRPr="0063046A">
        <w:rPr>
          <w:rFonts w:ascii="Traditional Arabic" w:hAnsi="Traditional Arabic" w:cs="Traditional Arabic"/>
          <w:b/>
          <w:sz w:val="32"/>
          <w:szCs w:val="32"/>
          <w:rtl/>
        </w:rPr>
        <w:t>لَيْسَ مِنْ قَبِيلِ ءَايَةِ ال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اسْتِوَاءِ. </w:t>
      </w:r>
    </w:p>
    <w:p w14:paraId="2F81B562" w14:textId="77777777" w:rsidR="006F07A0" w:rsidRPr="0063046A" w:rsidRDefault="006F07A0" w:rsidP="006F07A0">
      <w:pPr>
        <w:bidi/>
        <w:jc w:val="both"/>
        <w:rPr>
          <w:rFonts w:ascii="Traditional Arabic" w:hAnsi="Traditional Arabic" w:cs="Traditional Arabic"/>
          <w:b/>
          <w:sz w:val="32"/>
          <w:szCs w:val="32"/>
          <w:rtl/>
        </w:rPr>
      </w:pPr>
      <w:r w:rsidRPr="0063046A">
        <w:rPr>
          <w:rFonts w:ascii="Traditional Arabic" w:hAnsi="Traditional Arabic" w:cs="Traditional Arabic"/>
          <w:b/>
          <w:sz w:val="32"/>
          <w:szCs w:val="32"/>
          <w:rtl/>
        </w:rPr>
        <w:t xml:space="preserve">فَقَدْ وَرَدَ عَنْهُ صَلَّى اللَّهُ عَلَيْهِ وَسَلَّمَ: </w:t>
      </w:r>
      <w:r w:rsidRPr="0063046A">
        <w:rPr>
          <w:rFonts w:ascii="Traditional Arabic" w:hAnsi="Traditional Arabic" w:cs="Traditional Arabic"/>
          <w:sz w:val="32"/>
          <w:szCs w:val="32"/>
          <w:lang w:val="ru-RU"/>
        </w:rPr>
        <w:t>»</w:t>
      </w:r>
      <w:r w:rsidRPr="0063046A">
        <w:rPr>
          <w:rFonts w:ascii="Traditional Arabic" w:hAnsi="Traditional Arabic" w:cs="Traditional Arabic"/>
          <w:b/>
          <w:sz w:val="32"/>
          <w:szCs w:val="32"/>
          <w:rtl/>
        </w:rPr>
        <w:t>اعْمَلُوا بِمُح</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ك</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مِهِ وَءَامِنُوا بِمُتَشَابِهِهِ</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b/>
          <w:sz w:val="32"/>
          <w:szCs w:val="32"/>
          <w:rtl/>
        </w:rPr>
        <w:t>ضَعِيفٌ ضَعْفًا خَفِيفًا.</w:t>
      </w:r>
    </w:p>
    <w:p w14:paraId="1E184978" w14:textId="77777777" w:rsidR="006F07A0" w:rsidRPr="0063046A" w:rsidRDefault="006F07A0" w:rsidP="006F07A0">
      <w:pPr>
        <w:pStyle w:val="NoSpacing"/>
        <w:bidi/>
        <w:jc w:val="both"/>
        <w:rPr>
          <w:rFonts w:ascii="Traditional Arabic" w:hAnsi="Traditional Arabic" w:cs="Traditional Arabic"/>
          <w:b/>
          <w:sz w:val="32"/>
          <w:szCs w:val="32"/>
          <w:rtl/>
        </w:rPr>
      </w:pPr>
      <w:r w:rsidRPr="0063046A">
        <w:rPr>
          <w:rFonts w:ascii="Traditional Arabic" w:hAnsi="Traditional Arabic" w:cs="Traditional Arabic"/>
          <w:b/>
          <w:sz w:val="32"/>
          <w:szCs w:val="32"/>
          <w:rtl/>
        </w:rPr>
        <w:t xml:space="preserve">قَالَ الْمُحَدِّثُ اللُّغَوِيُّ الْفَقِيهُ الْحَنَفِيُّ مُرْتَضَى الزَّبِيدِيُّ فِي شَرْحِهِ الْمُسَمَّى </w:t>
      </w:r>
      <w:r w:rsidRPr="0063046A">
        <w:rPr>
          <w:rFonts w:ascii="Traditional Arabic" w:hAnsi="Traditional Arabic" w:cs="Traditional Arabic"/>
          <w:sz w:val="32"/>
          <w:szCs w:val="32"/>
          <w:lang w:val="ru-RU"/>
        </w:rPr>
        <w:t>»</w:t>
      </w:r>
      <w:r w:rsidRPr="0063046A">
        <w:rPr>
          <w:rFonts w:ascii="Traditional Arabic" w:hAnsi="Traditional Arabic" w:cs="Traditional Arabic"/>
          <w:b/>
          <w:sz w:val="32"/>
          <w:szCs w:val="32"/>
          <w:rtl/>
        </w:rPr>
        <w:t>إِتْحَافُ السَّادَةِ الْمُتَّقِينَ</w:t>
      </w:r>
      <w:r w:rsidRPr="0063046A">
        <w:rPr>
          <w:rFonts w:ascii="Traditional Arabic" w:hAnsi="Traditional Arabic" w:cs="Traditional Arabic"/>
          <w:sz w:val="32"/>
          <w:szCs w:val="32"/>
          <w:lang w:val="ru-RU"/>
        </w:rPr>
        <w:t>«</w:t>
      </w:r>
      <w:r w:rsidRPr="0063046A">
        <w:rPr>
          <w:rFonts w:ascii="Traditional Arabic" w:hAnsi="Traditional Arabic" w:cs="Traditional Arabic"/>
          <w:b/>
          <w:sz w:val="32"/>
          <w:szCs w:val="32"/>
          <w:rtl/>
        </w:rPr>
        <w:t xml:space="preserve"> نَقْل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 عَنْ كِتَابِ التَّذْكِرَةِ الشَّرْقِيَّةِ 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أ</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بِي نَصْرٍ الْقُشَيْرِيِّ مَا نَصُّهُ: </w:t>
      </w:r>
    </w:p>
    <w:p w14:paraId="24C74468" w14:textId="77777777" w:rsidR="006F07A0" w:rsidRPr="0063046A" w:rsidRDefault="006F07A0" w:rsidP="006F07A0">
      <w:pPr>
        <w:pStyle w:val="NoSpacing"/>
        <w:bidi/>
        <w:jc w:val="both"/>
        <w:rPr>
          <w:rFonts w:ascii="Traditional Arabic" w:hAnsi="Traditional Arabic" w:cs="Traditional Arabic"/>
          <w:b/>
          <w:sz w:val="32"/>
          <w:szCs w:val="32"/>
          <w:rtl/>
        </w:rPr>
      </w:pPr>
      <w:r w:rsidRPr="0063046A">
        <w:rPr>
          <w:rFonts w:ascii="Traditional Arabic" w:hAnsi="Traditional Arabic" w:cs="Traditional Arabic"/>
          <w:b/>
          <w:sz w:val="32"/>
          <w:szCs w:val="32"/>
          <w:rtl/>
        </w:rPr>
        <w:t xml:space="preserve">وَأَمَّا قَوْلُ اللَّهِ عَزَّ وَجَلَّ: </w:t>
      </w:r>
      <w:r w:rsidRPr="0063046A">
        <w:rPr>
          <w:rFonts w:ascii="Traditional Arabic" w:hAnsi="Traditional Arabic" w:cs="Traditional Arabic"/>
          <w:sz w:val="32"/>
          <w:szCs w:val="32"/>
          <w:rtl/>
        </w:rPr>
        <w:t>﴿</w:t>
      </w:r>
      <w:r w:rsidRPr="0063046A">
        <w:rPr>
          <w:rFonts w:ascii="Traditional Arabic" w:hAnsi="Traditional Arabic" w:cs="Traditional Arabic"/>
          <w:b/>
          <w:sz w:val="32"/>
          <w:szCs w:val="32"/>
          <w:rtl/>
        </w:rPr>
        <w:t>وَمَا يَعْلَمُ تَأْوِيلَهُ إِل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 اللَّهُ</w:t>
      </w:r>
      <w:r w:rsidRPr="0063046A">
        <w:rPr>
          <w:rFonts w:ascii="Traditional Arabic" w:hAnsi="Traditional Arabic" w:cs="Traditional Arabic"/>
          <w:sz w:val="32"/>
          <w:szCs w:val="32"/>
          <w:rtl/>
        </w:rPr>
        <w:t>﴾</w:t>
      </w:r>
      <w:r w:rsidRPr="0063046A">
        <w:rPr>
          <w:rFonts w:ascii="Traditional Arabic" w:hAnsi="Traditional Arabic" w:cs="Traditional Arabic"/>
          <w:b/>
          <w:sz w:val="32"/>
          <w:szCs w:val="32"/>
          <w:rtl/>
        </w:rPr>
        <w:t xml:space="preserve"> [سُورَةَ ءَالِ عِمْرَان/</w:t>
      </w:r>
      <w:r w:rsidRPr="0063046A">
        <w:rPr>
          <w:rFonts w:ascii="Traditional Arabic" w:hAnsi="Traditional Arabic" w:cs="Traditional Arabic"/>
          <w:b/>
          <w:sz w:val="24"/>
          <w:szCs w:val="24"/>
          <w:rtl/>
        </w:rPr>
        <w:t>7</w:t>
      </w:r>
      <w:r w:rsidRPr="0063046A">
        <w:rPr>
          <w:rFonts w:ascii="Traditional Arabic" w:hAnsi="Traditional Arabic" w:cs="Traditional Arabic"/>
          <w:b/>
          <w:sz w:val="32"/>
          <w:szCs w:val="32"/>
          <w:rtl/>
        </w:rPr>
        <w:t>] إِنَّمَا يُرِيدُ بِهِ وَقْتَ قِيَامِ السَّاعَةِ، فَإِنَّ الْمُشْرِكِينَ سَأَلُوا النَّبِيَّ صَلَّى اللَّهُ عَلَيْهِ وَسَلَّمَ عَنِ السَّاعَةِ أَيَّانَ مُرْسَاهَا وَمَتَى وُقُوعُهَا</w:t>
      </w:r>
      <w:r w:rsidRPr="0063046A">
        <w:rPr>
          <w:rFonts w:ascii="Traditional Arabic" w:hAnsi="Traditional Arabic" w:cs="Traditional Arabic" w:hint="cs"/>
          <w:b/>
          <w:sz w:val="32"/>
          <w:szCs w:val="32"/>
          <w:rtl/>
        </w:rPr>
        <w:t xml:space="preserve">، </w:t>
      </w:r>
      <w:r w:rsidRPr="0063046A">
        <w:rPr>
          <w:rFonts w:ascii="Traditional Arabic" w:hAnsi="Traditional Arabic" w:cs="Traditional Arabic"/>
          <w:b/>
          <w:sz w:val="32"/>
          <w:szCs w:val="32"/>
          <w:rtl/>
        </w:rPr>
        <w:t>فَالْمُتَشَابِهُ إِشَارَةٌ إِلَى عِلْمِ الْغَيْبِ، فَلَيْسَ يَعْلَمُ عَوَاقِبَ الأُمُورِ إِل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ا اللَّهُ عَزَّ وَجَلَّ، وَلِهَذَا قَالَ: </w:t>
      </w:r>
      <w:r w:rsidRPr="0063046A">
        <w:rPr>
          <w:rFonts w:ascii="Traditional Arabic" w:hAnsi="Traditional Arabic" w:cs="Traditional Arabic"/>
          <w:sz w:val="32"/>
          <w:szCs w:val="32"/>
          <w:rtl/>
        </w:rPr>
        <w:t>﴿</w:t>
      </w:r>
      <w:r w:rsidRPr="0063046A">
        <w:rPr>
          <w:rFonts w:ascii="Traditional Arabic" w:hAnsi="Traditional Arabic" w:cs="Traditional Arabic"/>
          <w:b/>
          <w:sz w:val="32"/>
          <w:szCs w:val="32"/>
          <w:rtl/>
        </w:rPr>
        <w:t>هَلْ يَنْظُرُونَ إِل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 تَأْوِيلَهُ يَوْمَ يَأْتِي تَأْوِيلُهُ</w:t>
      </w:r>
      <w:r w:rsidRPr="0063046A">
        <w:rPr>
          <w:rFonts w:ascii="Traditional Arabic" w:hAnsi="Traditional Arabic" w:cs="Traditional Arabic"/>
          <w:sz w:val="32"/>
          <w:szCs w:val="32"/>
          <w:rtl/>
        </w:rPr>
        <w:t>﴾</w:t>
      </w:r>
      <w:r w:rsidRPr="0063046A">
        <w:rPr>
          <w:rFonts w:ascii="Traditional Arabic" w:hAnsi="Traditional Arabic" w:cs="Traditional Arabic"/>
          <w:b/>
          <w:sz w:val="32"/>
          <w:szCs w:val="32"/>
          <w:rtl/>
        </w:rPr>
        <w:t xml:space="preserve"> [سُورَةَ الأَعْرَاف/</w:t>
      </w:r>
      <w:r w:rsidRPr="0063046A">
        <w:rPr>
          <w:rFonts w:ascii="Traditional Arabic" w:hAnsi="Traditional Arabic" w:cs="Traditional Arabic"/>
          <w:b/>
          <w:sz w:val="24"/>
          <w:szCs w:val="24"/>
          <w:rtl/>
        </w:rPr>
        <w:t>53</w:t>
      </w:r>
      <w:r w:rsidRPr="0063046A">
        <w:rPr>
          <w:rFonts w:ascii="Traditional Arabic" w:hAnsi="Traditional Arabic" w:cs="Traditional Arabic"/>
          <w:b/>
          <w:sz w:val="32"/>
          <w:szCs w:val="32"/>
          <w:rtl/>
        </w:rPr>
        <w:t>] أَيْ: هَلْ يَنْظُرُونَ إِل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 قِيَامَ السَّاعَةِ، وَكَيْفَ يَسُوغُ لِقَائِلٍ أَنْ يَقُولَ فِي كِتَابِ اللَّهِ تَعَالَى مَا لا سَبِيلَ لِمَخْلُوقٍ إِلَى مَعْرِفَتِهِ وَلا يَعْلَمُ تَأْوِيلَهُ إِل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 اللَّهُ أَلَيْسَ هَذَا مِنْ أَعْظَمِ الْقَدْحِ فِي النُّبُوَّاتِ؟ وَأَنَّ النَّبِيَّ مَا عَرَفَ تَأْوِيلَ مَا وَرَدَ فِي صِفَاتِ اللَّهِ تَعَالَى، وَدَعَا الْخَلْقَ إِلَى عِلْمِ مَا لا يُعْلَمُ؟</w:t>
      </w:r>
      <w:r w:rsidRPr="0063046A">
        <w:rPr>
          <w:rFonts w:ascii="Traditional Arabic" w:hAnsi="Traditional Arabic" w:cs="Traditional Arabic" w:hint="cs"/>
          <w:b/>
          <w:sz w:val="32"/>
          <w:szCs w:val="32"/>
          <w:rtl/>
        </w:rPr>
        <w:t xml:space="preserve"> </w:t>
      </w:r>
      <w:r w:rsidRPr="0063046A">
        <w:rPr>
          <w:rFonts w:ascii="Traditional Arabic" w:hAnsi="Traditional Arabic" w:cs="Traditional Arabic"/>
          <w:b/>
          <w:sz w:val="32"/>
          <w:szCs w:val="32"/>
          <w:rtl/>
        </w:rPr>
        <w:t xml:space="preserve">أَلَيْسَ اللَّهُ يَقُولُ: </w:t>
      </w:r>
      <w:r w:rsidRPr="0063046A">
        <w:rPr>
          <w:rFonts w:ascii="Traditional Arabic" w:hAnsi="Traditional Arabic" w:cs="Traditional Arabic"/>
          <w:sz w:val="32"/>
          <w:szCs w:val="32"/>
          <w:rtl/>
        </w:rPr>
        <w:t>﴿</w:t>
      </w:r>
      <w:r w:rsidRPr="0063046A">
        <w:rPr>
          <w:rFonts w:ascii="Traditional Arabic" w:hAnsi="Traditional Arabic" w:cs="Traditional Arabic"/>
          <w:b/>
          <w:sz w:val="32"/>
          <w:szCs w:val="32"/>
          <w:rtl/>
        </w:rPr>
        <w:t>بِلِسَانٍ عَرَبِيٍّ مُّبِينٍ</w:t>
      </w:r>
      <w:r w:rsidRPr="0063046A">
        <w:rPr>
          <w:rFonts w:ascii="Traditional Arabic" w:hAnsi="Traditional Arabic" w:cs="Traditional Arabic"/>
          <w:sz w:val="32"/>
          <w:szCs w:val="32"/>
          <w:rtl/>
        </w:rPr>
        <w:t>﴾</w:t>
      </w:r>
      <w:r w:rsidRPr="0063046A">
        <w:rPr>
          <w:rFonts w:ascii="Traditional Arabic" w:hAnsi="Traditional Arabic" w:cs="Traditional Arabic"/>
          <w:b/>
          <w:sz w:val="32"/>
          <w:szCs w:val="32"/>
          <w:rtl/>
        </w:rPr>
        <w:t xml:space="preserve"> [سُورَةَ الشُّعَرَاء</w:t>
      </w:r>
      <w:r w:rsidRPr="0063046A">
        <w:rPr>
          <w:rFonts w:ascii="Traditional Arabic" w:hAnsi="Traditional Arabic" w:cs="Traditional Arabic" w:hint="cs"/>
          <w:b/>
          <w:sz w:val="32"/>
          <w:szCs w:val="32"/>
          <w:rtl/>
        </w:rPr>
        <w:t>/</w:t>
      </w:r>
      <w:r w:rsidRPr="0063046A">
        <w:rPr>
          <w:rFonts w:ascii="Traditional Arabic" w:hAnsi="Traditional Arabic" w:cs="Traditional Arabic" w:hint="cs"/>
          <w:b/>
          <w:sz w:val="24"/>
          <w:szCs w:val="24"/>
          <w:rtl/>
        </w:rPr>
        <w:t>195</w:t>
      </w:r>
      <w:r w:rsidRPr="0063046A">
        <w:rPr>
          <w:rFonts w:ascii="Traditional Arabic" w:hAnsi="Traditional Arabic" w:cs="Traditional Arabic"/>
          <w:b/>
          <w:sz w:val="32"/>
          <w:szCs w:val="32"/>
          <w:rtl/>
        </w:rPr>
        <w:t xml:space="preserve">] فَإِذًا عَلَى زَعْمِهِمْ يَجِبُ أَنْ يَقُولُوا كَذَبَ حَيْثُ قَالَ: </w:t>
      </w:r>
      <w:r w:rsidRPr="0063046A">
        <w:rPr>
          <w:rFonts w:ascii="Traditional Arabic" w:hAnsi="Traditional Arabic" w:cs="Traditional Arabic"/>
          <w:sz w:val="32"/>
          <w:szCs w:val="32"/>
          <w:rtl/>
        </w:rPr>
        <w:t>﴿</w:t>
      </w:r>
      <w:r w:rsidRPr="0063046A">
        <w:rPr>
          <w:rFonts w:ascii="Traditional Arabic" w:hAnsi="Traditional Arabic" w:cs="Traditional Arabic"/>
          <w:b/>
          <w:sz w:val="32"/>
          <w:szCs w:val="32"/>
          <w:rtl/>
        </w:rPr>
        <w:t>بِلِسَانٍ عَرَبِيٍّ مُّبِينٍ</w:t>
      </w:r>
      <w:r w:rsidRPr="0063046A">
        <w:rPr>
          <w:rFonts w:ascii="Traditional Arabic" w:hAnsi="Traditional Arabic" w:cs="Traditional Arabic"/>
          <w:sz w:val="32"/>
          <w:szCs w:val="32"/>
          <w:rtl/>
        </w:rPr>
        <w:t>﴾</w:t>
      </w:r>
      <w:r w:rsidRPr="0063046A">
        <w:rPr>
          <w:rFonts w:ascii="Traditional Arabic" w:hAnsi="Traditional Arabic" w:cs="Traditional Arabic"/>
          <w:b/>
          <w:sz w:val="32"/>
          <w:szCs w:val="32"/>
          <w:rtl/>
        </w:rPr>
        <w:t xml:space="preserve"> إِذْ لَمْ يَكُنْ مَعْلُومًا عِنْدَهُمْ</w:t>
      </w:r>
      <w:r w:rsidRPr="0063046A">
        <w:rPr>
          <w:rFonts w:ascii="Traditional Arabic" w:hAnsi="Traditional Arabic" w:cs="Traditional Arabic" w:hint="cs"/>
          <w:b/>
          <w:sz w:val="32"/>
          <w:szCs w:val="32"/>
          <w:rtl/>
        </w:rPr>
        <w:t xml:space="preserve">، </w:t>
      </w:r>
      <w:r w:rsidRPr="0063046A">
        <w:rPr>
          <w:rFonts w:ascii="Traditional Arabic" w:hAnsi="Traditional Arabic" w:cs="Traditional Arabic"/>
          <w:b/>
          <w:sz w:val="32"/>
          <w:szCs w:val="32"/>
          <w:rtl/>
        </w:rPr>
        <w:t>وَإِل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 فَأَيْنَ هَذَا الْبَيَانُ وَإِذَا كَانَ بِلُغَةِ الْعَرَبِ فَكَيْفَ يَدَّعِ</w:t>
      </w:r>
      <w:r w:rsidRPr="0063046A">
        <w:rPr>
          <w:rFonts w:ascii="Traditional Arabic" w:hAnsi="Traditional Arabic" w:cs="Traditional Arabic" w:hint="cs"/>
          <w:b/>
          <w:sz w:val="32"/>
          <w:szCs w:val="32"/>
          <w:rtl/>
        </w:rPr>
        <w:t>ي</w:t>
      </w:r>
      <w:r w:rsidRPr="0063046A">
        <w:rPr>
          <w:rFonts w:ascii="Traditional Arabic" w:hAnsi="Traditional Arabic" w:cs="Traditional Arabic"/>
          <w:b/>
          <w:sz w:val="32"/>
          <w:szCs w:val="32"/>
          <w:rtl/>
        </w:rPr>
        <w:t xml:space="preserve"> أَنَّهُ مِمَّا لا تَعْلَمُهُ الْعَرَبُ لَمَّا كَانَ ذَلِكَ الشَّىْءُ عَرَبِيًّا، فَمَا قَوْلٌ فِي مَقَالٍ مَآلُهُ إِلَى تَكْذِيبِ الرَّبِّ سُبْحَانَهُ.</w:t>
      </w:r>
    </w:p>
    <w:p w14:paraId="0B980C05" w14:textId="77777777" w:rsidR="006F07A0" w:rsidRPr="0063046A" w:rsidRDefault="006F07A0" w:rsidP="006F07A0">
      <w:pPr>
        <w:bidi/>
        <w:jc w:val="both"/>
        <w:rPr>
          <w:rFonts w:ascii="Traditional Arabic" w:hAnsi="Traditional Arabic" w:cs="Traditional Arabic"/>
          <w:b/>
          <w:sz w:val="32"/>
          <w:szCs w:val="32"/>
          <w:rtl/>
        </w:rPr>
      </w:pPr>
      <w:r w:rsidRPr="0063046A">
        <w:rPr>
          <w:rFonts w:ascii="Traditional Arabic" w:hAnsi="Traditional Arabic" w:cs="Traditional Arabic"/>
          <w:b/>
          <w:sz w:val="32"/>
          <w:szCs w:val="32"/>
          <w:rtl/>
        </w:rPr>
        <w:t>ثُمَّ كَانَ النَّبِيُّ صَلَّى اللَّهُ عَلَيْهِ وَسَلَّمَ يَدْعُو النَّاسَ إِلَى عِبَادَةِ اللَّهِ تَعَالَى فَلَوْ كَانَ فِي كَلامِهِ وَفِيمَا يُلْقِيهِ إِلَى أُمَّتِهِ شَىْءٌ لا يَعْلَمُ تَأْوِيلَهُ إِل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 اللَّهُ تَعَالَى لَكَانَ لِلْقَوْمِ أَنْ يَقُولُوا بَيِّنْ لَنَا أَوَّل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 مَنْ تَدْعُونَا إِلَيْهِ وَمَا الَّذِي تَقُولُ فَإِنَّ الإِي</w:t>
      </w:r>
      <w:r w:rsidRPr="0063046A">
        <w:rPr>
          <w:rFonts w:ascii="Traditional Arabic" w:hAnsi="Traditional Arabic" w:cs="Traditional Arabic" w:hint="cs"/>
          <w:b/>
          <w:sz w:val="32"/>
          <w:szCs w:val="32"/>
          <w:rtl/>
        </w:rPr>
        <w:t>ـ</w:t>
      </w:r>
      <w:r w:rsidRPr="0063046A">
        <w:rPr>
          <w:rFonts w:ascii="Traditional Arabic" w:hAnsi="Traditional Arabic" w:cs="Traditional Arabic"/>
          <w:b/>
          <w:sz w:val="32"/>
          <w:szCs w:val="32"/>
          <w:rtl/>
        </w:rPr>
        <w:t>مَانَ بِمَا لا يُعْلَمُ أَصْلُهُ غَيْر</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مُتَأَتٍّ - أَيْ لا يُمْكِنُ - هَذَا مَعْنَاهُ أَنَّ الْعَرَبَ الَّذِينَ أُرْسِلَ إِلَيْهِمْ كَانُوا قَالُوا لَهُ هَذَا لا يُمْكِنُ. وَنِسْبَةُ النَّبِيِّ صَلَّى اللَّهُ عَلَيْهِ وَسَلَّمَ إِلَى أَنَّهُ دَعَا إِلَى رَبٍّ مَوْصُوفٍ بِصِفَاتٍ لا تُعْقَلُ أَمْرٌ عَظِيمٌ لا يَتَخَيَّلُهُ مُسْلِمٌ</w:t>
      </w:r>
      <w:r w:rsidRPr="0063046A">
        <w:rPr>
          <w:rFonts w:ascii="Traditional Arabic" w:hAnsi="Traditional Arabic" w:cs="Traditional Arabic" w:hint="cs"/>
          <w:b/>
          <w:sz w:val="32"/>
          <w:szCs w:val="32"/>
          <w:rtl/>
        </w:rPr>
        <w:t xml:space="preserve">، </w:t>
      </w:r>
      <w:r w:rsidRPr="0063046A">
        <w:rPr>
          <w:rFonts w:ascii="Traditional Arabic" w:hAnsi="Traditional Arabic" w:cs="Traditional Arabic"/>
          <w:b/>
          <w:sz w:val="32"/>
          <w:szCs w:val="32"/>
          <w:rtl/>
        </w:rPr>
        <w:t>فَإِنَّ الْجَهْلَ بِالصِّفَاتِ يُؤَدِّي إِلَى الْجَهْلِ بِالْمَوْصُوفِ.</w:t>
      </w:r>
      <w:r w:rsidRPr="0063046A">
        <w:rPr>
          <w:rFonts w:ascii="Traditional Arabic" w:hAnsi="Traditional Arabic" w:cs="Traditional Arabic" w:hint="cs"/>
          <w:b/>
          <w:sz w:val="32"/>
          <w:szCs w:val="32"/>
          <w:rtl/>
        </w:rPr>
        <w:t xml:space="preserve"> </w:t>
      </w:r>
      <w:r w:rsidRPr="0063046A">
        <w:rPr>
          <w:rFonts w:ascii="Traditional Arabic" w:hAnsi="Traditional Arabic" w:cs="Traditional Arabic"/>
          <w:b/>
          <w:sz w:val="32"/>
          <w:szCs w:val="32"/>
          <w:rtl/>
        </w:rPr>
        <w:t xml:space="preserve">وَالْغَرَضُ أَنْ يَسْتَبِينَ مَنْ مَعَهُ مُسْكَةٌ مِنَ الْعَقْلِ أَنَّ قَوْلَ مَنْ يَقُولُ: </w:t>
      </w:r>
      <w:r w:rsidRPr="0063046A">
        <w:rPr>
          <w:rFonts w:ascii="Traditional Arabic" w:hAnsi="Traditional Arabic" w:cs="Traditional Arabic"/>
          <w:sz w:val="32"/>
          <w:szCs w:val="32"/>
          <w:lang w:val="ru-RU"/>
        </w:rPr>
        <w:t>»</w:t>
      </w:r>
      <w:r w:rsidRPr="0063046A">
        <w:rPr>
          <w:rFonts w:ascii="Traditional Arabic" w:hAnsi="Traditional Arabic" w:cs="Traditional Arabic"/>
          <w:b/>
          <w:sz w:val="32"/>
          <w:szCs w:val="32"/>
          <w:rtl/>
        </w:rPr>
        <w:t>اسْتِوَاؤُهُ صِفَةٌ ذَاتِيَّةٌ لا يُعْقَلُ مَعْنَاهَا، وَالْيَدُ صِفَةٌ ذَاتِيَّةٌ لا يُعْقَلُ مَعْنَاهَا، وَالْق</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دَمُ صِفَةٌ ذَاتِيَّةٌ لا يُعْقَلُ مَعْنَاهَا</w:t>
      </w:r>
      <w:r w:rsidRPr="0063046A">
        <w:rPr>
          <w:rFonts w:ascii="Traditional Arabic" w:hAnsi="Traditional Arabic" w:cs="Traditional Arabic"/>
          <w:sz w:val="32"/>
          <w:szCs w:val="32"/>
          <w:lang w:val="ru-RU"/>
        </w:rPr>
        <w:t>«</w:t>
      </w:r>
      <w:r w:rsidRPr="0063046A">
        <w:rPr>
          <w:rFonts w:ascii="Traditional Arabic" w:hAnsi="Traditional Arabic" w:cs="Traditional Arabic"/>
          <w:b/>
          <w:sz w:val="32"/>
          <w:szCs w:val="32"/>
          <w:rtl/>
        </w:rPr>
        <w:t xml:space="preserve"> تَمْوِيهٌ ضِمْنَهُ تَكْيِيفٌ وَتَشْبِيهٌ وَدُعَاءٌ إِلَى الْجَهْلِ وَقَدْ وَضَحَ الْحَقُّ لِذِي عَيْنَيْنِ.</w:t>
      </w:r>
      <w:r w:rsidRPr="0063046A">
        <w:rPr>
          <w:rFonts w:ascii="Traditional Arabic" w:hAnsi="Traditional Arabic" w:cs="Traditional Arabic" w:hint="cs"/>
          <w:b/>
          <w:sz w:val="32"/>
          <w:szCs w:val="32"/>
          <w:rtl/>
        </w:rPr>
        <w:t xml:space="preserve"> </w:t>
      </w:r>
      <w:r w:rsidRPr="0063046A">
        <w:rPr>
          <w:rFonts w:ascii="Traditional Arabic" w:hAnsi="Traditional Arabic" w:cs="Traditional Arabic"/>
          <w:b/>
          <w:sz w:val="32"/>
          <w:szCs w:val="32"/>
          <w:rtl/>
        </w:rPr>
        <w:t>وَلَيْتَ شِعْرِي هَذَا الَّذِي يُنْكِرُ التَّأْوِيلَ يَطَّرِدُ هَذَا الإِنْكَارَ فِي كُلِّ شَىْءٍ وَفِي كُلِّ ءَايَةٍ أَمْ يَقْنَعُ بِتَرْكِ التَّأْوِيلِ فِي صِفَاتِ اللَّهِ تَعَالَى.</w:t>
      </w:r>
    </w:p>
    <w:p w14:paraId="6311E52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b/>
          <w:sz w:val="32"/>
          <w:szCs w:val="32"/>
          <w:rtl/>
        </w:rPr>
        <w:t>فَإِنِ امْتَنَعَ مِنَ التَّأْوِيلِ أَصْل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 فَقَدْ أَبْطَلَ الشَّرِيعَةَ وَالْعُلُومَ إِذْ مَا مِنْ ءَايَةٍ (مِنَ الآيَاتِ الَّتِي اخْتُلِفَ فِيهَا مِنْ حَيْثُ التَّأْوِيلُ وَتَرْكُهُ) وَخَبَرٍ إِل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 وَيَحْتَاجُ إِلَى تَأْوِيلٍ وَتَصَرُّفٍ فِي الْكَلامِ (إِل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ا الْمُحْكَمُ نَحْوُ قَوْلِهِ تَعَالَى: </w:t>
      </w:r>
      <w:r w:rsidRPr="0063046A">
        <w:rPr>
          <w:rFonts w:ascii="Traditional Arabic" w:hAnsi="Traditional Arabic" w:cs="Traditional Arabic"/>
          <w:sz w:val="32"/>
          <w:szCs w:val="32"/>
          <w:rtl/>
        </w:rPr>
        <w:t>﴿</w:t>
      </w:r>
      <w:r w:rsidRPr="0063046A">
        <w:rPr>
          <w:rFonts w:ascii="Traditional Arabic" w:hAnsi="Traditional Arabic" w:cs="Traditional Arabic"/>
          <w:b/>
          <w:sz w:val="32"/>
          <w:szCs w:val="32"/>
          <w:rtl/>
        </w:rPr>
        <w:t>وَهُوَ بِكُلِّ شَىْءٍ عَلِيمٌ</w:t>
      </w:r>
      <w:r w:rsidRPr="0063046A">
        <w:rPr>
          <w:rFonts w:ascii="Traditional Arabic" w:hAnsi="Traditional Arabic" w:cs="Traditional Arabic"/>
          <w:sz w:val="32"/>
          <w:szCs w:val="32"/>
          <w:rtl/>
        </w:rPr>
        <w:t>﴾</w:t>
      </w:r>
      <w:r w:rsidRPr="0063046A">
        <w:rPr>
          <w:rFonts w:ascii="Traditional Arabic" w:hAnsi="Traditional Arabic" w:cs="Traditional Arabic"/>
          <w:b/>
          <w:sz w:val="32"/>
          <w:szCs w:val="32"/>
          <w:rtl/>
        </w:rPr>
        <w:t xml:space="preserve"> [سُورَةَ الْحَدِيد/</w:t>
      </w:r>
      <w:r w:rsidRPr="0063046A">
        <w:rPr>
          <w:rFonts w:ascii="Traditional Arabic" w:hAnsi="Traditional Arabic" w:cs="Traditional Arabic"/>
          <w:bCs/>
          <w:sz w:val="24"/>
          <w:szCs w:val="24"/>
        </w:rPr>
        <w:t>3</w:t>
      </w:r>
      <w:r w:rsidRPr="0063046A">
        <w:rPr>
          <w:rFonts w:ascii="Traditional Arabic" w:hAnsi="Traditional Arabic" w:cs="Traditional Arabic"/>
          <w:b/>
          <w:sz w:val="32"/>
          <w:szCs w:val="32"/>
          <w:rtl/>
        </w:rPr>
        <w:t xml:space="preserve">] مِمَّا وَرَدَ فِي صِفَاتِ اللَّهِ، وَقَوْلِهِ: </w:t>
      </w:r>
      <w:r w:rsidRPr="0063046A">
        <w:rPr>
          <w:rFonts w:ascii="Traditional Arabic" w:hAnsi="Traditional Arabic" w:cs="Traditional Arabic"/>
          <w:sz w:val="32"/>
          <w:szCs w:val="32"/>
          <w:rtl/>
        </w:rPr>
        <w:t>﴿حُرِّمَتْ عَلَيْكُمُ الْمَيْتَةُ وَالْدَّمُ وَلَحْمُ الْخِنْزِيرِ﴾ [سُورَةَ الْمَائِدَة/</w:t>
      </w:r>
      <w:r w:rsidRPr="0063046A">
        <w:rPr>
          <w:rFonts w:ascii="Traditional Arabic" w:hAnsi="Traditional Arabic" w:cs="Traditional Arabic"/>
          <w:sz w:val="24"/>
          <w:szCs w:val="24"/>
          <w:rtl/>
        </w:rPr>
        <w:t>3</w:t>
      </w:r>
      <w:r w:rsidRPr="0063046A">
        <w:rPr>
          <w:rFonts w:ascii="Traditional Arabic" w:hAnsi="Traditional Arabic" w:cs="Traditional Arabic"/>
          <w:sz w:val="32"/>
          <w:szCs w:val="32"/>
          <w:rtl/>
        </w:rPr>
        <w:t>] الآيَةَ مِمَّا وَرَدَ فِي الأَحْكَامِ)،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ثَمَّ أَشْيَاءَ لا بُدَّ مِنْ تَأْوِيلِهَا لا خِلافَ بَيْنَ الْعُقَلاءِ فِيهِ إِل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الْمُلْحِدَة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الَّذِينَ قَصْدُهُمُ التَّعْطِيلُ لِلشَّرَائِعِ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40919C28"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اعْتِقَادُ لِهَذَا يُؤَدِّي إِلَى إِبْطَالِ مَا هُوَ عَلَيْهِ مِنَ التَّمَسُّكِ بِالشَّرْعِ بِزَعْمِهِ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b/>
          <w:sz w:val="32"/>
          <w:szCs w:val="32"/>
          <w:rtl/>
        </w:rPr>
        <w:t>وَإِنْ قَالَ يَجُوزُ التَّأْوِيلُ عَلَى</w:t>
      </w:r>
      <w:r w:rsidRPr="0063046A">
        <w:rPr>
          <w:rFonts w:ascii="Traditional Arabic" w:hAnsi="Traditional Arabic" w:cs="Traditional Arabic"/>
          <w:bCs/>
          <w:sz w:val="32"/>
          <w:szCs w:val="32"/>
          <w:rtl/>
        </w:rPr>
        <w:t xml:space="preserve"> </w:t>
      </w:r>
      <w:r w:rsidRPr="0063046A">
        <w:rPr>
          <w:rFonts w:ascii="Traditional Arabic" w:hAnsi="Traditional Arabic" w:cs="Traditional Arabic"/>
          <w:b/>
          <w:sz w:val="32"/>
          <w:szCs w:val="32"/>
          <w:rtl/>
        </w:rPr>
        <w:t xml:space="preserve">الْجُمْلَةِ </w:t>
      </w:r>
      <w:r w:rsidRPr="0063046A">
        <w:rPr>
          <w:rFonts w:ascii="Traditional Arabic" w:hAnsi="Traditional Arabic" w:cs="Traditional Arabic"/>
          <w:bCs/>
          <w:sz w:val="32"/>
          <w:szCs w:val="32"/>
          <w:rtl/>
        </w:rPr>
        <w:t>(</w:t>
      </w:r>
      <w:r w:rsidRPr="0063046A">
        <w:rPr>
          <w:rFonts w:ascii="Traditional Arabic" w:hAnsi="Traditional Arabic" w:cs="Traditional Arabic"/>
          <w:b/>
          <w:sz w:val="32"/>
          <w:szCs w:val="32"/>
          <w:rtl/>
        </w:rPr>
        <w:t>أَيْ فِي بَعْضِ الأَحْوَالِ) إِل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 فِيمَا يَتَعَلَّقُ بِاللَّهِ وَبِصِفَاتِهِ فَلا تَأْوِيلَ فِيهِ</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 xml:space="preserve"> فَهَذَا مَصِيرٌ مِنْهُ إِلَى أَنَّ مَا يَتَعَلَّقُ بِغَيْرِ اللَّهِ تَعَالَى يَجِبُ أَنْ يُعْلَمَ وَمَا يَتَعَلَّقُ بِالصَّانِعِ [أَيِ الْخَالِقِ] وَصِفَاتِهِ يَجِبُ التَّقَاصِي عَنْهُ - أَيِ الْبُعْدُ عَنْهُ -. وَهَذَا لا يَرْضَى بِهِ مُسْلِمٌ. وَسِرُّ الأَمْرِ أَنَّ هَؤُلاءِ الَّذِينَ يَمْتَنِعُونَ عَنِ التَّأْوِيلِ مُعْتَقِدُونَ حَقِيقَةَ التَّشْبِيهِ غَيْرَ أَنَّهُمْ يُدَلِّسُونَ وَيَقُولُونَ لَهُ يَدٌ لا كَالأَيْدِي وَقَدَمٌ لا كَالأَقْدَامِ وَاسْتِوَاءٌ بِالذَّاتِ لا كَمَا نَعْقِلُ فِيمَا بَيْنَنَا، فَلْيَقُلِ الْمُحَقِّقُ هَذَا كَلامٌ لا بُدَّ مِنَ اسْتِبْيَانٍ، قَوْلُكُمْ نُجْرِي الأَمْرَ عَلَى الظَّاهِرِ وَلا يُعْقَلُ مَعْنَاهُ تَنَاقُضٌ</w:t>
      </w:r>
      <w:r w:rsidRPr="0063046A">
        <w:rPr>
          <w:rFonts w:ascii="Traditional Arabic" w:hAnsi="Traditional Arabic" w:cs="Traditional Arabic" w:hint="cs"/>
          <w:b/>
          <w:sz w:val="32"/>
          <w:szCs w:val="32"/>
          <w:rtl/>
        </w:rPr>
        <w:t xml:space="preserve">، </w:t>
      </w:r>
      <w:r w:rsidRPr="0063046A">
        <w:rPr>
          <w:rFonts w:ascii="Traditional Arabic" w:hAnsi="Traditional Arabic" w:cs="Traditional Arabic"/>
          <w:b/>
          <w:sz w:val="32"/>
          <w:szCs w:val="32"/>
          <w:rtl/>
        </w:rPr>
        <w:t xml:space="preserve">إِنْ أَجْرَيْتَ عَلَى الظَّاهِرِ فَظَاهِرُ السِّيَاقِ فِي قَوْلِهِ تَعَالَى: </w:t>
      </w:r>
      <w:r w:rsidRPr="0063046A">
        <w:rPr>
          <w:rFonts w:ascii="Traditional Arabic" w:hAnsi="Traditional Arabic" w:cs="Traditional Arabic"/>
          <w:sz w:val="32"/>
          <w:szCs w:val="32"/>
          <w:rtl/>
        </w:rPr>
        <w:t>﴿يَوْمَ يُكْشَفُ عَنْ سَاقٍ﴾</w:t>
      </w:r>
      <w:r w:rsidRPr="0063046A">
        <w:rPr>
          <w:rFonts w:ascii="Traditional Arabic" w:hAnsi="Traditional Arabic" w:cs="Traditional Arabic"/>
          <w:b/>
          <w:sz w:val="32"/>
          <w:szCs w:val="32"/>
          <w:rtl/>
        </w:rPr>
        <w:t xml:space="preserve"> [سُورَةَ الْقَلَم</w:t>
      </w:r>
      <w:r w:rsidRPr="0063046A">
        <w:rPr>
          <w:rFonts w:ascii="Traditional Arabic" w:hAnsi="Traditional Arabic" w:cs="Traditional Arabic" w:hint="cs"/>
          <w:b/>
          <w:sz w:val="32"/>
          <w:szCs w:val="32"/>
          <w:rtl/>
        </w:rPr>
        <w:t>/</w:t>
      </w:r>
      <w:r w:rsidRPr="0063046A">
        <w:rPr>
          <w:rFonts w:ascii="Traditional Arabic" w:hAnsi="Traditional Arabic" w:cs="Traditional Arabic" w:hint="cs"/>
          <w:b/>
          <w:sz w:val="24"/>
          <w:szCs w:val="24"/>
          <w:rtl/>
        </w:rPr>
        <w:t>42</w:t>
      </w:r>
      <w:r w:rsidRPr="0063046A">
        <w:rPr>
          <w:rFonts w:ascii="Traditional Arabic" w:hAnsi="Traditional Arabic" w:cs="Traditional Arabic"/>
          <w:b/>
          <w:sz w:val="32"/>
          <w:szCs w:val="32"/>
          <w:rtl/>
        </w:rPr>
        <w:t>] هُوَ الْعُضْوُ الْمُشْتَمِلُ عَلَى الْجِلْدِ وَاللَّحْمِ وَالْعَظْمِ وَالْعَصَبِ وَالْمُخِّ</w:t>
      </w:r>
      <w:r w:rsidRPr="0063046A">
        <w:rPr>
          <w:rFonts w:ascii="Traditional Arabic" w:hAnsi="Traditional Arabic" w:cs="Traditional Arabic" w:hint="cs"/>
          <w:b/>
          <w:sz w:val="32"/>
          <w:szCs w:val="32"/>
          <w:rtl/>
        </w:rPr>
        <w:t xml:space="preserve">، </w:t>
      </w:r>
      <w:r w:rsidRPr="0063046A">
        <w:rPr>
          <w:rFonts w:ascii="Traditional Arabic" w:hAnsi="Traditional Arabic" w:cs="Traditional Arabic"/>
          <w:b/>
          <w:sz w:val="32"/>
          <w:szCs w:val="32"/>
          <w:rtl/>
        </w:rPr>
        <w:t>فَإِنْ أَخَذْتَ بِهَذَا الظَّاهِرِ وَالْتَزَمْتَ بِالإِقْرَارِ بِهَذِهِ الأَعْضَاءِ فَهُوَ الْكُفْرُ</w:t>
      </w:r>
      <w:r w:rsidRPr="0063046A">
        <w:rPr>
          <w:rFonts w:ascii="Traditional Arabic" w:hAnsi="Traditional Arabic" w:cs="Traditional Arabic" w:hint="cs"/>
          <w:b/>
          <w:sz w:val="32"/>
          <w:szCs w:val="32"/>
          <w:rtl/>
        </w:rPr>
        <w:t xml:space="preserve">، </w:t>
      </w:r>
      <w:r w:rsidRPr="0063046A">
        <w:rPr>
          <w:rFonts w:ascii="Traditional Arabic" w:hAnsi="Traditional Arabic" w:cs="Traditional Arabic"/>
          <w:b/>
          <w:sz w:val="32"/>
          <w:szCs w:val="32"/>
          <w:rtl/>
        </w:rPr>
        <w:t>وَإِنْ لَمْ يُمْكِنْكَ الأَخْذُ بِهَا (أَيْ إِنْ كُنْتَ لا تَقُولُ ذَلِكَ) فَأَيْنَ الأَخْذُ بِالظَّاهِرِ. أَلَسْتَ قَدْ تَرَكْتَ الظَّاهِرَ وَعَلِمْتَ تَقَدُّسَ الرَّبِّ تَعَالَى عَمَّا يُوهِمُ الظَّاهِرُ فَكَيْفَ يَكُونُ أَخْذًا بِالظَّاهِرِ، وَإِنْ قَالَ الْخَصْمُ هَذِهِ الظَّوَاهِرُ لا مَعْنَى لَهَا أَصْل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 فَهُوَ حُكْمٌ بِأَنَّهَا مُلْغَاةٌ، وَمَا كَانَ فِي إِبْلاغِهَا إِلَيْنَا فَائِدَةٌ وَهِيَ هَدَرٌ وَهَذَا مُحَالٌ</w:t>
      </w:r>
      <w:r w:rsidRPr="0063046A">
        <w:rPr>
          <w:rFonts w:ascii="Traditional Arabic" w:hAnsi="Traditional Arabic" w:cs="Traditional Arabic" w:hint="cs"/>
          <w:b/>
          <w:sz w:val="32"/>
          <w:szCs w:val="32"/>
          <w:rtl/>
        </w:rPr>
        <w:t xml:space="preserve">، </w:t>
      </w:r>
      <w:r w:rsidRPr="0063046A">
        <w:rPr>
          <w:rFonts w:ascii="Traditional Arabic" w:hAnsi="Traditional Arabic" w:cs="Traditional Arabic"/>
          <w:b/>
          <w:sz w:val="32"/>
          <w:szCs w:val="32"/>
          <w:rtl/>
        </w:rPr>
        <w:t>وَفِي لُغَةِ الْعَرَبِ مَا شِئْتَ مِنَ التَّجَوُّزِ وَالتَّوَسُّعِ فِي الْخِطَابِ، وَكَانُوا يَعْرِفُونَ مَوَارِدَ الْكَلامِ وَيَفْهَمُونَ الْمَقَاصِدَ، فَمَنْ تَجَافَى عَنِ التَّأْوِيلِ فَذَلِكَ لِقِلَّةِ فَهْمِهِ بِالْعَرَبِيَّةِ</w:t>
      </w:r>
      <w:r w:rsidRPr="0063046A">
        <w:rPr>
          <w:rFonts w:ascii="Traditional Arabic" w:hAnsi="Traditional Arabic" w:cs="Traditional Arabic" w:hint="cs"/>
          <w:b/>
          <w:sz w:val="32"/>
          <w:szCs w:val="32"/>
          <w:rtl/>
        </w:rPr>
        <w:t xml:space="preserve">، </w:t>
      </w:r>
      <w:r w:rsidRPr="0063046A">
        <w:rPr>
          <w:rFonts w:ascii="Traditional Arabic" w:hAnsi="Traditional Arabic" w:cs="Traditional Arabic"/>
          <w:b/>
          <w:sz w:val="32"/>
          <w:szCs w:val="32"/>
          <w:rtl/>
        </w:rPr>
        <w:t>وَمَنْ أَحَاطَ بِطُرُقٍ مِنَ الْعَرَبِيَّةِ هَانَ عَلَيْهِ مَدْرَكُ الْحَقَائِقِ.</w:t>
      </w:r>
    </w:p>
    <w:p w14:paraId="2D2075D6" w14:textId="77777777" w:rsidR="006F07A0" w:rsidRPr="0063046A" w:rsidRDefault="006F07A0" w:rsidP="006F07A0">
      <w:pPr>
        <w:bidi/>
        <w:jc w:val="both"/>
        <w:rPr>
          <w:rFonts w:ascii="Traditional Arabic" w:hAnsi="Traditional Arabic" w:cs="Traditional Arabic"/>
          <w:b/>
          <w:sz w:val="32"/>
          <w:szCs w:val="32"/>
          <w:rtl/>
        </w:rPr>
      </w:pPr>
      <w:r w:rsidRPr="0063046A">
        <w:rPr>
          <w:rFonts w:ascii="Traditional Arabic" w:hAnsi="Traditional Arabic" w:cs="Traditional Arabic"/>
          <w:b/>
          <w:sz w:val="32"/>
          <w:szCs w:val="32"/>
          <w:rtl/>
        </w:rPr>
        <w:t xml:space="preserve">وَقَدْ قِيلَ: </w:t>
      </w:r>
      <w:r w:rsidRPr="0063046A">
        <w:rPr>
          <w:rFonts w:ascii="Traditional Arabic" w:hAnsi="Traditional Arabic" w:cs="Traditional Arabic"/>
          <w:sz w:val="32"/>
          <w:szCs w:val="32"/>
          <w:rtl/>
        </w:rPr>
        <w:t>﴿</w:t>
      </w:r>
      <w:r w:rsidRPr="0063046A">
        <w:rPr>
          <w:rFonts w:ascii="Traditional Arabic" w:hAnsi="Traditional Arabic" w:cs="Traditional Arabic"/>
          <w:b/>
          <w:sz w:val="32"/>
          <w:szCs w:val="32"/>
          <w:rtl/>
        </w:rPr>
        <w:t>وَمَا يَعْلَمُ تَأْوِيلَهُ إِل</w:t>
      </w:r>
      <w:r w:rsidRPr="0063046A">
        <w:rPr>
          <w:rFonts w:ascii="Traditional Arabic" w:hAnsi="Traditional Arabic" w:cs="Traditional Arabic" w:hint="cs"/>
          <w:b/>
          <w:sz w:val="32"/>
          <w:szCs w:val="32"/>
          <w:rtl/>
        </w:rPr>
        <w:t>َّ</w:t>
      </w:r>
      <w:r w:rsidRPr="0063046A">
        <w:rPr>
          <w:rFonts w:ascii="Traditional Arabic" w:hAnsi="Traditional Arabic" w:cs="Traditional Arabic"/>
          <w:b/>
          <w:sz w:val="32"/>
          <w:szCs w:val="32"/>
          <w:rtl/>
        </w:rPr>
        <w:t>ا اللَّهُ وَالرَّاسِخُونَ فِي الْعِلْمِ</w:t>
      </w:r>
      <w:r w:rsidRPr="0063046A">
        <w:rPr>
          <w:rFonts w:ascii="Traditional Arabic" w:hAnsi="Traditional Arabic" w:cs="Traditional Arabic"/>
          <w:sz w:val="32"/>
          <w:szCs w:val="32"/>
          <w:rtl/>
        </w:rPr>
        <w:t>﴾</w:t>
      </w:r>
      <w:r w:rsidRPr="0063046A">
        <w:rPr>
          <w:rFonts w:ascii="Traditional Arabic" w:hAnsi="Traditional Arabic" w:cs="Traditional Arabic"/>
          <w:b/>
          <w:sz w:val="32"/>
          <w:szCs w:val="32"/>
          <w:rtl/>
        </w:rPr>
        <w:t xml:space="preserve"> فَكَأَنَّهُ قَالَ وَالرَّاسِخُونَ فِي الْعِلْمِ أَيْضًا يَعْلَمُونَهُ وَيَقُولُونَ ءَامَنَّا بِهِ</w:t>
      </w:r>
      <w:r w:rsidRPr="0063046A">
        <w:rPr>
          <w:rFonts w:ascii="Traditional Arabic" w:hAnsi="Traditional Arabic" w:cs="Traditional Arabic" w:hint="cs"/>
          <w:b/>
          <w:sz w:val="32"/>
          <w:szCs w:val="32"/>
          <w:rtl/>
        </w:rPr>
        <w:t xml:space="preserve">، </w:t>
      </w:r>
      <w:r w:rsidRPr="0063046A">
        <w:rPr>
          <w:rFonts w:ascii="Traditional Arabic" w:hAnsi="Traditional Arabic" w:cs="Traditional Arabic"/>
          <w:b/>
          <w:sz w:val="32"/>
          <w:szCs w:val="32"/>
          <w:rtl/>
        </w:rPr>
        <w:t>فَإِنَّ الإِي</w:t>
      </w:r>
      <w:r w:rsidRPr="0063046A">
        <w:rPr>
          <w:rFonts w:ascii="Traditional Arabic" w:hAnsi="Traditional Arabic" w:cs="Traditional Arabic" w:hint="cs"/>
          <w:b/>
          <w:sz w:val="32"/>
          <w:szCs w:val="32"/>
          <w:rtl/>
        </w:rPr>
        <w:t>ـ</w:t>
      </w:r>
      <w:r w:rsidRPr="0063046A">
        <w:rPr>
          <w:rFonts w:ascii="Traditional Arabic" w:hAnsi="Traditional Arabic" w:cs="Traditional Arabic"/>
          <w:b/>
          <w:sz w:val="32"/>
          <w:szCs w:val="32"/>
          <w:rtl/>
        </w:rPr>
        <w:t>مَانَ بِالشَّىْءِ إِنَّمَا يُتَصَوَّرُ بَعْدَ الْعِلْمِ، أَمَّا مَا لا يُعْلَمُ فَالإِي</w:t>
      </w:r>
      <w:r w:rsidRPr="0063046A">
        <w:rPr>
          <w:rFonts w:ascii="Traditional Arabic" w:hAnsi="Traditional Arabic" w:cs="Traditional Arabic" w:hint="cs"/>
          <w:b/>
          <w:sz w:val="32"/>
          <w:szCs w:val="32"/>
          <w:rtl/>
        </w:rPr>
        <w:t>ـ</w:t>
      </w:r>
      <w:r w:rsidRPr="0063046A">
        <w:rPr>
          <w:rFonts w:ascii="Traditional Arabic" w:hAnsi="Traditional Arabic" w:cs="Traditional Arabic"/>
          <w:b/>
          <w:sz w:val="32"/>
          <w:szCs w:val="32"/>
          <w:rtl/>
        </w:rPr>
        <w:t>مَانُ بِهِ غَيْرُ مُتَأَتٍّ، وَلِهَذَا قَالَ ابْنُ عَبَّاسٍ: أَنَا مِنَ الرَّاسِخِينَ فِي الْعِلْمِ. انْتَهَى كَلامُ الْحَافِظِ الزَّبِيدِيِّ مِمَّا نَقَلَهُ عَنْ أَبِي النَّصْرِ الْقُشَيْرِيِّ رَحِمَهُ اللَّهُ.</w:t>
      </w:r>
    </w:p>
    <w:p w14:paraId="51555B46"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فَهُنَا مَسْلَكَانِ كُلٌّ مِنْهُمَا صَحِيحٌ: </w:t>
      </w:r>
    </w:p>
    <w:p w14:paraId="529B5FAD"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الأَوَّلُ: مَسْلَكُ السَّلَفِ: وَهُمْ أَهْلُ الْقُرُونِ الثَّلاثَةِ الأُولَى أَيْ أَكْثَرُهُمْ فَإِنَّهُمْ يُؤَوِّلُونَهَا تَأْوِيل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إِجْمَالِيًّا بِالإِي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مَانِ بِهَا وَاعْتِقَادِ أَنَّهَا لَيْسَتْ مِنْ صِفَاتِ الْجِسْمِ بَلْ أَنَّ لَهَا مَعْنًى يَلِيقُ بِجَلالِ اللَّهِ وَعَظَمَتِهِ بِلا تَعْيِينٍ، بَلْ رَدُّوا تِلْكَ الآيَاتِ إِلَى الآيَاتِ الْمُحْكَمَةِ كَقَوْلِهِ تَعَالَى: ﴿لَيْسَ كَمِثْلِهِ شَىْءٌ﴾ [سُورَةَ الشُّورَى/</w:t>
      </w:r>
      <w:r w:rsidRPr="0063046A">
        <w:rPr>
          <w:rFonts w:ascii="Traditional Arabic" w:hAnsi="Traditional Arabic" w:cs="Traditional Arabic"/>
          <w:sz w:val="24"/>
          <w:szCs w:val="24"/>
          <w:rtl/>
        </w:rPr>
        <w:t>11</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2DB2421F"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وَهُوَ كَمَا قَالَ الإِمَامُ الشَّافِعِيُّ رَضِيَ اللَّهُ عَنْهُ: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ءَامَنْتُ بِمَا جَاءَ عَنِ اللَّهِ عَلَى مُرَادِ اللَّهِ وَبِمَا جَاءَ عَنْ رَسُولِ اللَّهِ صَلَّى اللَّهُ عَلَيْهِ وَسَلَّمَ عَلَى مُرَادِ رَسُولِ اللَّهِ</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يَعْنِي رَضِيَ اللَّهُ عَنْهُ لا عَلَى مَا قَدْ تَذْهَبُ إِلَيْهِ الأَوْهَامُ وَالظُّنُونُ مِنَ الْمَعَانِي الْحِسِّيَّةِ الْجِسْمِيَّةِ الَّتِي لا تَجُوزُ فِي حَقِّ اللَّهِ تَعَالَى.</w:t>
      </w:r>
    </w:p>
    <w:p w14:paraId="2A9F63AC"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ثُمَّ نَفْيُ التَّأْوِيلِ التَّفْصِيلِيِّ عَنِ السَّلَفِ كَمَا زَعَمَ بَعْضٌ مَرْدُودٌ بِمَا فِي صَحِيحِ الْبُخَارِيِّ فِي كِتَابِ تَفْسِيرِ الْقُرْءَانِ وَعِبَارَتُهُ هُنَاكَ: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سُورَةُ الْقَصَصِ</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﴿كُلُّ شَىْءٍ هَالِكٌ إِل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وَجْهَهُ﴾ [سُورَةَ الْقَصَص/</w:t>
      </w:r>
      <w:r w:rsidRPr="0063046A">
        <w:rPr>
          <w:rFonts w:ascii="Traditional Arabic" w:hAnsi="Traditional Arabic" w:cs="Traditional Arabic"/>
          <w:sz w:val="24"/>
          <w:szCs w:val="24"/>
          <w:rtl/>
        </w:rPr>
        <w:t>88</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مُلْكَهُ وَيُقَالُ مَا يُتَقَرَّبُ بِهِ إِلَيْهِ</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اهـ. فَمُلْكُ اللَّهِ صِفَةٌ مِنْ صِفَاتِهِ الأَزَلِيَّةِ لَيْسَ كَالْمُلْكِ الَّذِي يُعْطِيهِ لِلْمَخْلُوقِينَ.</w:t>
      </w:r>
    </w:p>
    <w:p w14:paraId="3FBF911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332E878F"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w:t>
      </w:r>
      <w:r w:rsidRPr="0063046A">
        <w:rPr>
          <w:rFonts w:ascii="Courier New" w:hAnsi="Courier New" w:cs="Traditional Arabic"/>
          <w:sz w:val="32"/>
          <w:szCs w:val="32"/>
          <w:rtl/>
        </w:rPr>
        <w:t>وَجَاء</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رَبُّكَ</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sz w:val="24"/>
          <w:szCs w:val="24"/>
          <w:rtl/>
        </w:rPr>
        <w:t>22</w:t>
      </w:r>
      <w:r w:rsidRPr="0063046A">
        <w:rPr>
          <w:rFonts w:ascii="Traditional Arabic" w:hAnsi="Traditional Arabic" w:cs="Traditional Arabic"/>
          <w:sz w:val="32"/>
          <w:szCs w:val="32"/>
          <w:rtl/>
        </w:rPr>
        <w:t>]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وَلا</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1B134F1F"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w:t>
      </w:r>
      <w:r w:rsidRPr="0063046A">
        <w:rPr>
          <w:rFonts w:ascii="Traditional Arabic" w:hAnsi="Traditional Arabic" w:cs="Traditional Arabic" w:hint="cs"/>
          <w:sz w:val="32"/>
          <w:szCs w:val="32"/>
          <w:rtl/>
        </w:rPr>
        <w:t xml:space="preserve"> فِ</w:t>
      </w:r>
      <w:r w:rsidRPr="0063046A">
        <w:rPr>
          <w:rFonts w:ascii="Traditional Arabic" w:hAnsi="Traditional Arabic" w:cs="Traditional Arabic"/>
          <w:sz w:val="32"/>
          <w:szCs w:val="32"/>
          <w:rtl/>
        </w:rPr>
        <w:t>ي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آل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rtl/>
          <w:lang w:bidi="ar-LB"/>
        </w:rPr>
        <w:t>الرَّحْمٰنِ</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ا</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4ECF0764"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نُف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w:t>
      </w:r>
    </w:p>
    <w:p w14:paraId="775B6AD4"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الث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w:t>
      </w:r>
      <w:r w:rsidRPr="0063046A">
        <w:rPr>
          <w:rFonts w:ascii="Courier New" w:hAnsi="Courier New" w:cs="Traditional Arabic"/>
          <w:sz w:val="32"/>
          <w:szCs w:val="32"/>
          <w:rtl/>
        </w:rPr>
        <w:t>مَا مَنَعَكَ أَن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تَسْجُدَ لِمَا خَلَقْتُ بِيَدَيَّ</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sz w:val="24"/>
          <w:szCs w:val="24"/>
          <w:rtl/>
        </w:rPr>
        <w:t>75</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091E4F9D"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6AE0F29B"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w:t>
      </w:r>
      <w:r w:rsidRPr="0063046A">
        <w:rPr>
          <w:rFonts w:ascii="Courier New" w:hAnsi="Courier New" w:cs="Traditional Arabic"/>
          <w:sz w:val="32"/>
          <w:szCs w:val="32"/>
          <w:rtl/>
        </w:rPr>
        <w:t>مِن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رُّوحِنَا</w:t>
      </w:r>
      <w:r w:rsidRPr="0063046A">
        <w:rPr>
          <w:rFonts w:ascii="Traditional Arabic" w:hAnsi="Traditional Arabic" w:cs="Traditional Arabic"/>
          <w:sz w:val="32"/>
          <w:szCs w:val="32"/>
          <w:rtl/>
        </w:rPr>
        <w:t>﴾</w:t>
      </w:r>
    </w:p>
    <w:p w14:paraId="52C80377"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مِن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رُّوحِ</w:t>
      </w:r>
      <w:r w:rsidRPr="0063046A">
        <w:rPr>
          <w:rFonts w:ascii="Courier New" w:hAnsi="Courier New" w:cs="Traditional Arabic" w:hint="cs"/>
          <w:sz w:val="32"/>
          <w:szCs w:val="32"/>
          <w:rtl/>
        </w:rPr>
        <w:t>ى</w:t>
      </w:r>
      <w:r w:rsidRPr="0063046A">
        <w:rPr>
          <w:rFonts w:ascii="Traditional Arabic" w:hAnsi="Traditional Arabic" w:cs="Traditional Arabic"/>
          <w:sz w:val="32"/>
          <w:szCs w:val="32"/>
          <w:rtl/>
        </w:rPr>
        <w:t>﴾</w:t>
      </w:r>
    </w:p>
    <w:p w14:paraId="5E39E071" w14:textId="77777777" w:rsidR="006F07A0" w:rsidRPr="0063046A" w:rsidRDefault="006F07A0" w:rsidP="006F07A0">
      <w:pPr>
        <w:bidi/>
        <w:jc w:val="both"/>
        <w:rPr>
          <w:rFonts w:ascii="Traditional Arabic" w:hAnsi="Traditional Arabic" w:cs="Traditional Arabic"/>
          <w:sz w:val="16"/>
          <w:szCs w:val="16"/>
          <w:rtl/>
        </w:rPr>
      </w:pPr>
    </w:p>
    <w:p w14:paraId="6D6444B0"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وحًا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مِلْكِ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يفِ لا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w:t>
      </w:r>
      <w:r w:rsidRPr="0063046A">
        <w:rPr>
          <w:rFonts w:ascii="Courier New" w:hAnsi="Courier New" w:cs="Traditional Arabic"/>
          <w:sz w:val="32"/>
          <w:szCs w:val="32"/>
          <w:rtl/>
        </w:rPr>
        <w:t>مِن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رُّوحِنَا</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sz w:val="24"/>
          <w:szCs w:val="24"/>
          <w:rtl/>
        </w:rPr>
        <w:t>91</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لُهُ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w:t>
      </w:r>
      <w:r w:rsidRPr="0063046A">
        <w:rPr>
          <w:rFonts w:ascii="Courier New" w:hAnsi="Courier New" w:cs="Traditional Arabic"/>
          <w:sz w:val="32"/>
          <w:szCs w:val="32"/>
          <w:rtl/>
        </w:rPr>
        <w:t>مِن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رُّوحِ</w:t>
      </w:r>
      <w:r w:rsidRPr="0063046A">
        <w:rPr>
          <w:rFonts w:ascii="Courier New" w:hAnsi="Courier New" w:cs="Traditional Arabic" w:hint="cs"/>
          <w:sz w:val="32"/>
          <w:szCs w:val="32"/>
          <w:rtl/>
        </w:rPr>
        <w:t>ى</w:t>
      </w:r>
      <w:r w:rsidRPr="0063046A">
        <w:rPr>
          <w:rFonts w:ascii="Traditional Arabic" w:hAnsi="Traditional Arabic" w:cs="Traditional Arabic"/>
          <w:sz w:val="32"/>
          <w:szCs w:val="32"/>
          <w:rtl/>
        </w:rPr>
        <w:t>﴾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sz w:val="24"/>
          <w:szCs w:val="24"/>
          <w:rtl/>
        </w:rPr>
        <w:t>72</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فَنَفَخْنَا فِيهِ مِن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رُّوحِنَا</w:t>
      </w:r>
      <w:r w:rsidRPr="0063046A">
        <w:rPr>
          <w:rFonts w:ascii="Traditional Arabic" w:hAnsi="Traditional Arabic" w:cs="Traditional Arabic"/>
          <w:sz w:val="32"/>
          <w:szCs w:val="32"/>
          <w:rtl/>
        </w:rPr>
        <w:t>﴾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التَّحْرِيم</w:t>
      </w:r>
      <w:r w:rsidRPr="0063046A">
        <w:rPr>
          <w:rFonts w:ascii="Traditional Arabic" w:hAnsi="Traditional Arabic" w:cs="Traditional Arabic"/>
          <w:sz w:val="32"/>
          <w:szCs w:val="32"/>
          <w:rtl/>
        </w:rPr>
        <w:t>/</w:t>
      </w:r>
      <w:r w:rsidRPr="0063046A">
        <w:rPr>
          <w:rFonts w:ascii="Traditional Arabic" w:hAnsi="Traditional Arabic" w:cs="Traditional Arabic"/>
          <w:sz w:val="24"/>
          <w:szCs w:val="24"/>
          <w:rtl/>
        </w:rPr>
        <w:t>12</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ل</w:t>
      </w:r>
      <w:r w:rsidRPr="0063046A">
        <w:rPr>
          <w:rFonts w:ascii="Traditional Arabic" w:hAnsi="Traditional Arabic" w:cs="Traditional Arabic" w:hint="cs"/>
          <w:sz w:val="32"/>
          <w:szCs w:val="32"/>
          <w:rtl/>
        </w:rPr>
        <w:t>َنَا</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w:t>
      </w:r>
    </w:p>
    <w:p w14:paraId="3AABF485"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71D07166"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649B4326"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336BF4A1"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w:t>
      </w:r>
      <w:r w:rsidRPr="0063046A">
        <w:rPr>
          <w:rFonts w:ascii="Courier New" w:hAnsi="Courier New" w:cs="Traditional Arabic"/>
          <w:sz w:val="32"/>
          <w:szCs w:val="32"/>
          <w:rtl/>
        </w:rPr>
        <w:t>بَيْتِيَ</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24"/>
          <w:szCs w:val="24"/>
          <w:rtl/>
        </w:rPr>
        <w:t>26</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يفِ لا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مُلاب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w:t>
      </w:r>
      <w:r w:rsidRPr="0063046A">
        <w:rPr>
          <w:rFonts w:ascii="Courier New" w:hAnsi="Courier New" w:cs="Traditional Arabic"/>
          <w:sz w:val="32"/>
          <w:szCs w:val="32"/>
          <w:rtl/>
        </w:rPr>
        <w:t>رَبُّ الْعَرْشِ</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sz w:val="24"/>
          <w:szCs w:val="24"/>
          <w:rtl/>
        </w:rPr>
        <w:t>116</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اذٍ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اغٍ</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اغُ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شُر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بَّهَ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وكِ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4F948693"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w:t>
      </w:r>
    </w:p>
    <w:p w14:paraId="0FFB9730" w14:textId="77777777" w:rsidR="006F07A0" w:rsidRPr="0063046A" w:rsidRDefault="006F07A0" w:rsidP="006F07A0">
      <w:pPr>
        <w:bidi/>
        <w:jc w:val="both"/>
        <w:rPr>
          <w:rFonts w:ascii="Traditional Arabic" w:hAnsi="Traditional Arabic" w:cs="Traditional Arabic"/>
          <w:sz w:val="16"/>
          <w:szCs w:val="16"/>
          <w:rtl/>
        </w:rPr>
      </w:pPr>
    </w:p>
    <w:p w14:paraId="41E3C17D" w14:textId="77777777" w:rsidR="006F07A0" w:rsidRPr="0063046A" w:rsidRDefault="006F07A0" w:rsidP="006F07A0">
      <w:pPr>
        <w:overflowPunct/>
        <w:autoSpaceDE/>
        <w:autoSpaceDN/>
        <w:adjustRightInd/>
        <w:spacing w:after="200" w:line="276" w:lineRule="auto"/>
        <w:textAlignment w:val="auto"/>
        <w:rPr>
          <w:rFonts w:ascii="Traditional Arabic" w:hAnsi="Traditional Arabic" w:cs="Traditional Arabic"/>
          <w:sz w:val="32"/>
          <w:szCs w:val="32"/>
          <w:rtl/>
        </w:rPr>
      </w:pPr>
      <w:r w:rsidRPr="0063046A">
        <w:rPr>
          <w:rFonts w:ascii="Traditional Arabic" w:hAnsi="Traditional Arabic" w:cs="Traditional Arabic"/>
          <w:sz w:val="32"/>
          <w:szCs w:val="32"/>
          <w:rtl/>
        </w:rPr>
        <w:br w:type="page"/>
      </w:r>
    </w:p>
    <w:p w14:paraId="5982A2F6"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tl/>
          <w:lang w:bidi="ar-LB"/>
        </w:rPr>
        <w:t>الرَّحْمٰن</w:t>
      </w:r>
      <w:r w:rsidRPr="0063046A">
        <w:rPr>
          <w:rFonts w:ascii="Traditional Arabic" w:hAnsi="Traditional Arabic" w:cs="Traditional Arabic" w:hint="cs"/>
          <w:sz w:val="32"/>
          <w:szCs w:val="32"/>
          <w:rtl/>
          <w:lang w:bidi="ar-LB"/>
        </w:rPr>
        <w:t>ُ</w:t>
      </w:r>
      <w:r w:rsidRPr="0063046A">
        <w:rPr>
          <w:rFonts w:ascii="Courier New" w:hAnsi="Courier New" w:cs="Traditional Arabic"/>
          <w:sz w:val="32"/>
          <w:szCs w:val="32"/>
          <w:rtl/>
        </w:rPr>
        <w:t xml:space="preserve"> عَلَى الْعَرْشِ اسْتَوَى</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sz w:val="24"/>
          <w:szCs w:val="24"/>
          <w:rtl/>
        </w:rPr>
        <w:t>5</w:t>
      </w:r>
      <w:r w:rsidRPr="0063046A">
        <w:rPr>
          <w:rFonts w:ascii="Traditional Arabic" w:hAnsi="Traditional Arabic" w:cs="Traditional Arabic" w:hint="cs"/>
          <w:sz w:val="32"/>
          <w:szCs w:val="32"/>
          <w:rtl/>
        </w:rPr>
        <w:t>]</w:t>
      </w:r>
    </w:p>
    <w:p w14:paraId="03B2AD4F" w14:textId="77777777" w:rsidR="006F07A0" w:rsidRPr="0063046A" w:rsidRDefault="006F07A0" w:rsidP="006F07A0">
      <w:pPr>
        <w:bidi/>
        <w:jc w:val="center"/>
        <w:rPr>
          <w:rFonts w:ascii="Traditional Arabic" w:hAnsi="Traditional Arabic" w:cs="Traditional Arabic"/>
          <w:sz w:val="16"/>
          <w:szCs w:val="16"/>
          <w:rtl/>
        </w:rPr>
      </w:pPr>
    </w:p>
    <w:p w14:paraId="78AF5F6D" w14:textId="77777777" w:rsidR="006F07A0" w:rsidRPr="0063046A" w:rsidRDefault="006F07A0" w:rsidP="006F07A0">
      <w:pPr>
        <w:bidi/>
        <w:jc w:val="both"/>
        <w:rPr>
          <w:rFonts w:ascii="Traditional Arabic" w:hAnsi="Traditional Arabic" w:cs="Traditional Arabic"/>
          <w:sz w:val="32"/>
          <w:szCs w:val="32"/>
        </w:rPr>
      </w:pP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مُس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مَلُ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فُلانٌ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الِكِ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7AECCD7C"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6993F5AC"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بِشْرٌ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ab/>
      </w:r>
      <w:r w:rsidRPr="0063046A">
        <w:rPr>
          <w:rFonts w:ascii="Traditional Arabic" w:hAnsi="Traditional Arabic" w:cs="Traditional Arabic" w:hint="cs"/>
          <w:sz w:val="32"/>
          <w:szCs w:val="32"/>
          <w:rtl/>
        </w:rPr>
        <w:tab/>
      </w:r>
      <w:r w:rsidRPr="0063046A">
        <w:rPr>
          <w:rFonts w:ascii="Traditional Arabic" w:hAnsi="Traditional Arabic" w:cs="Traditional Arabic"/>
          <w:sz w:val="32"/>
          <w:szCs w:val="32"/>
          <w:rtl/>
        </w:rPr>
        <w:t xml:space="preserve"> مِنْ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سَيْفٍ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p>
    <w:p w14:paraId="6C44A96A"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يصِ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شُم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 xml:space="preserve">. </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212430DC"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4732A63"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لاءِ</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يُج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w:t>
      </w:r>
      <w:r w:rsidRPr="0063046A">
        <w:rPr>
          <w:rFonts w:ascii="Traditional Arabic" w:hAnsi="Traditional Arabic" w:cs="Traditional Arabic"/>
          <w:sz w:val="32"/>
          <w:szCs w:val="32"/>
          <w:rtl/>
          <w:lang w:bidi="ar-LB"/>
        </w:rPr>
        <w:t>الرَّحْمٰن</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rPr>
        <w:t xml:space="preserve"> عَلَى الْعَرْشِ اسْتَوَى﴾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مُدَّع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لا 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حُجَّتُه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مُدَّع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مُو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يُّزُ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512DCFDC"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658C1817"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شُب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لا؟</w:t>
      </w:r>
      <w:r w:rsidRPr="0063046A">
        <w:rPr>
          <w:rFonts w:ascii="Traditional Arabic" w:hAnsi="Traditional Arabic" w:cs="Traditional Arabic" w:hint="cs"/>
          <w:sz w:val="32"/>
          <w:szCs w:val="32"/>
          <w:rtl/>
          <w:lang w:val="ru-RU"/>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مِنْ 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لا 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4A851D25" w14:textId="77777777" w:rsidR="006F07A0" w:rsidRPr="0063046A" w:rsidRDefault="006F07A0" w:rsidP="006F07A0">
      <w:pPr>
        <w:bidi/>
        <w:jc w:val="both"/>
        <w:rPr>
          <w:rFonts w:ascii="Traditional Arabic" w:hAnsi="Traditional Arabic" w:cs="Traditional Arabic"/>
          <w:sz w:val="32"/>
          <w:szCs w:val="32"/>
          <w:rtl/>
          <w:lang w:val="ru-RU"/>
        </w:rPr>
      </w:pP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الرَّبُّ مُح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دَثٌ،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آلُ</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دَثِ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ْمِ</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 xml:space="preserve"> </w:t>
      </w:r>
      <w:r w:rsidRPr="0063046A">
        <w:rPr>
          <w:rFonts w:ascii="Traditional Arabic" w:hAnsi="Traditional Arabic" w:cs="Traditional Arabic"/>
          <w:sz w:val="32"/>
          <w:szCs w:val="32"/>
          <w:rtl/>
        </w:rPr>
        <w:t>اهـ</w:t>
      </w:r>
      <w:r w:rsidRPr="0063046A">
        <w:rPr>
          <w:rFonts w:ascii="Traditional Arabic" w:hAnsi="Traditional Arabic" w:cs="Traditional Arabic"/>
          <w:sz w:val="32"/>
          <w:szCs w:val="32"/>
        </w:rPr>
        <w:t>.</w:t>
      </w:r>
    </w:p>
    <w:p w14:paraId="6FBBF8C5" w14:textId="77777777" w:rsidR="006F07A0" w:rsidRPr="0063046A" w:rsidRDefault="006F07A0" w:rsidP="006F07A0">
      <w:pPr>
        <w:shd w:val="clear" w:color="auto" w:fill="FFFFFF"/>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19437FBA" w14:textId="77777777" w:rsidR="006F07A0" w:rsidRPr="0063046A" w:rsidRDefault="006F07A0" w:rsidP="006F07A0">
      <w:pPr>
        <w:shd w:val="clear" w:color="auto" w:fill="FFFFFF"/>
        <w:bidi/>
        <w:jc w:val="both"/>
        <w:rPr>
          <w:rFonts w:ascii="Traditional Arabic" w:hAnsi="Traditional Arabic" w:cs="Traditional Arabic"/>
          <w:sz w:val="32"/>
          <w:szCs w:val="32"/>
          <w:rtl/>
        </w:rPr>
      </w:pP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w:t>
      </w:r>
      <w:r w:rsidRPr="0063046A">
        <w:rPr>
          <w:rFonts w:ascii="Traditional Arabic" w:hAnsi="Traditional Arabic" w:cs="Traditional Arabic"/>
          <w:sz w:val="32"/>
          <w:szCs w:val="32"/>
          <w:rtl/>
          <w:lang w:bidi="ar-LB"/>
        </w:rPr>
        <w:t>الرَّحْمٰن</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rPr>
        <w:t xml:space="preserve"> عَلَى الْعَرْشِ اسْتَوَى﴾ [سُورَةَ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sz w:val="24"/>
          <w:szCs w:val="24"/>
          <w:rtl/>
        </w:rPr>
        <w:t>5</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قُل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﴿وَهُوَ مَعَكُمْ أَيْنَ مَا كُن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تُمْ﴾ [سُورَةَ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sz w:val="24"/>
          <w:szCs w:val="24"/>
          <w:rtl/>
        </w:rPr>
        <w:t>4</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﴿أَلا إِنَّهُ بِكُل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شَىْءٍ مُّحِيطٌ﴾ [سُورَةَ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sz w:val="24"/>
          <w:szCs w:val="24"/>
          <w:rtl/>
        </w:rPr>
        <w:t>5</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يطًا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مُح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رَحِمَهُ اللَّهُ: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اتِهِ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4D87B43F" w14:textId="77777777" w:rsidR="006F07A0" w:rsidRPr="0063046A" w:rsidRDefault="006F07A0" w:rsidP="006F07A0">
      <w:pPr>
        <w:shd w:val="clear" w:color="auto" w:fill="FFFFFF"/>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رَحِمَهُ اللَّهُ:</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﴿وَهُوَ مَعَكُمْ﴾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﴿بِكُل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شَىْءٍ مُّحِيطٌ﴾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﴿عَلَى الْعَرْشِ اسْتَوَى﴾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فِظَ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w:t>
      </w:r>
      <w:r w:rsidRPr="0063046A">
        <w:rPr>
          <w:rFonts w:ascii="Traditional Arabic" w:hAnsi="Traditional Arabic" w:cs="Traditional Arabic"/>
          <w:sz w:val="32"/>
          <w:szCs w:val="32"/>
          <w:rtl/>
        </w:rPr>
        <w:t xml:space="preserve"> 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p>
    <w:p w14:paraId="6A1ABF22"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w:t>
      </w:r>
    </w:p>
    <w:p w14:paraId="1F236AEC"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ثُمَّ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رَحِمَهُ اللَّهُ:</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﴿وَهُوَ الْقَاهِرُ فَوْقَ عِبَادِهِ﴾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sz w:val="24"/>
          <w:szCs w:val="24"/>
          <w:rtl/>
        </w:rPr>
        <w:t>18</w:t>
      </w:r>
      <w:r w:rsidRPr="0063046A">
        <w:rPr>
          <w:rFonts w:ascii="Traditional Arabic" w:hAnsi="Traditional Arabic" w:cs="Traditional Arabic"/>
          <w:sz w:val="32"/>
          <w:szCs w:val="32"/>
          <w:rtl/>
        </w:rPr>
        <w:t>]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عَلِمَ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مَنْ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وفٌ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الرُّت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اهـ</w:t>
      </w:r>
      <w:r w:rsidRPr="0063046A">
        <w:rPr>
          <w:rFonts w:ascii="Traditional Arabic" w:hAnsi="Traditional Arabic" w:cs="Traditional Arabic"/>
          <w:sz w:val="32"/>
          <w:szCs w:val="32"/>
        </w:rPr>
        <w:t>.</w:t>
      </w:r>
    </w:p>
    <w:p w14:paraId="2CC9A4F8"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رَحِمَهُ اللَّهُ:</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بِمَا</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لَلْتُ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 xml:space="preserve"> بِالظَّاهِرِ وَنَحْمِلُ الآيَاتِ</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تَشْبِيهًا وَالأَخْبَارَ الْمُوهِمَةَ</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وزُ</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﴿وَمَا يَعْلَمُ تَأْوِيلَهُ إِل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sz w:val="24"/>
          <w:szCs w:val="24"/>
          <w:rtl/>
        </w:rPr>
        <w:t>7</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لالاتِ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لُّوا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r w:rsidRPr="0063046A">
        <w:rPr>
          <w:rFonts w:ascii="Traditional Arabic" w:hAnsi="Traditional Arabic" w:cs="Traditional Arabic" w:hint="cs"/>
          <w:sz w:val="32"/>
          <w:szCs w:val="32"/>
          <w:rtl/>
        </w:rPr>
        <w:t xml:space="preserve"> </w:t>
      </w:r>
    </w:p>
    <w:p w14:paraId="4ECA91A3"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رَحِمَهُ اللَّهُ:</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اهـ</w:t>
      </w:r>
      <w:r w:rsidRPr="0063046A">
        <w:rPr>
          <w:rFonts w:ascii="Traditional Arabic" w:hAnsi="Traditional Arabic" w:cs="Traditional Arabic"/>
          <w:sz w:val="32"/>
          <w:szCs w:val="32"/>
        </w:rPr>
        <w:t>.</w:t>
      </w:r>
    </w:p>
    <w:p w14:paraId="4C42085C"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وجٌ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 xml:space="preserve"> «</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1C478BB7" w14:textId="77777777" w:rsidR="006F07A0" w:rsidRPr="0063046A" w:rsidRDefault="006F07A0" w:rsidP="006F07A0">
      <w:pPr>
        <w:bidi/>
        <w:jc w:val="both"/>
        <w:rPr>
          <w:rFonts w:ascii="Traditional Arabic" w:hAnsi="Traditional Arabic" w:cs="Traditional Arabic"/>
          <w:sz w:val="32"/>
          <w:szCs w:val="32"/>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اهـ،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دَّدَ النَّك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مَنْ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سَّعَ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7FC79A3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﴿يَخَافُونَ رَبَّهُم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فَوْقِهِمْ﴾ [سُورَةَ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sz w:val="24"/>
          <w:szCs w:val="24"/>
          <w:rtl/>
        </w:rPr>
        <w:t>50</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﴿وَجَاء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رَبُّكَ وَالْمَلَكُ صَفًّا صَفًّا﴾ [سُورَةَ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sz w:val="24"/>
          <w:szCs w:val="24"/>
          <w:rtl/>
        </w:rPr>
        <w:t>22</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اغِ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2774D6D3"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َلا بِ</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﴿وَجَاء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رَبُّكَ﴾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﴿وَجَاء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رَبُّكَ﴾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48622D33" w14:textId="77777777" w:rsidR="006F07A0" w:rsidRPr="0063046A" w:rsidRDefault="006F07A0" w:rsidP="006F07A0">
      <w:pPr>
        <w:bidi/>
        <w:jc w:val="center"/>
        <w:rPr>
          <w:rFonts w:ascii="Traditional Arabic" w:hAnsi="Traditional Arabic" w:cs="Traditional Arabic"/>
          <w:sz w:val="16"/>
          <w:szCs w:val="16"/>
          <w:rtl/>
        </w:rPr>
      </w:pPr>
    </w:p>
    <w:p w14:paraId="796CE17A"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p>
    <w:p w14:paraId="6113115C" w14:textId="77777777" w:rsidR="006F07A0" w:rsidRPr="0063046A" w:rsidRDefault="006F07A0" w:rsidP="006F07A0">
      <w:pPr>
        <w:bidi/>
        <w:jc w:val="both"/>
        <w:rPr>
          <w:rFonts w:ascii="Traditional Arabic" w:hAnsi="Traditional Arabic" w:cs="Traditional Arabic"/>
          <w:sz w:val="16"/>
          <w:szCs w:val="16"/>
          <w:rtl/>
        </w:rPr>
      </w:pPr>
    </w:p>
    <w:p w14:paraId="338DE2FE"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﴿وَهُوَ مَعَكُمْ أَيْنَ مَا كُن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تُمْ﴾ [سُورَةَ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sz w:val="24"/>
          <w:szCs w:val="24"/>
          <w:rtl/>
        </w:rPr>
        <w:t>4</w:t>
      </w:r>
      <w:r w:rsidRPr="0063046A">
        <w:rPr>
          <w:rFonts w:ascii="Traditional Arabic" w:hAnsi="Traditional Arabic" w:cs="Traditional Arabic"/>
          <w:sz w:val="32"/>
          <w:szCs w:val="32"/>
          <w:rtl/>
        </w:rPr>
        <w:t>]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﴿إِنَّ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مَعَ الَّذِينَ اتَّقَو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[سُورَةَ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sz w:val="24"/>
          <w:szCs w:val="24"/>
          <w:rtl/>
        </w:rPr>
        <w:t>128</w:t>
      </w:r>
      <w:r w:rsidRPr="0063046A">
        <w:rPr>
          <w:rFonts w:ascii="Traditional Arabic" w:hAnsi="Traditional Arabic" w:cs="Traditional Arabic"/>
          <w:sz w:val="32"/>
          <w:szCs w:val="32"/>
          <w:rtl/>
        </w:rPr>
        <w:t xml:space="preserve">]. </w:t>
      </w:r>
    </w:p>
    <w:p w14:paraId="654A0BAE"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﴿لَيْسَ كَمِثْلِهِ شَىْءٌ﴾.</w:t>
      </w:r>
    </w:p>
    <w:p w14:paraId="64AEF125"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يُوص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كِبَر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ا: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لا 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2665F79A"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رٌ. </w:t>
      </w:r>
    </w:p>
    <w:p w14:paraId="30D89CA6"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إِ</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الآلام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وقًا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w:t>
      </w:r>
    </w:p>
    <w:p w14:paraId="00FE4DA5"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﴿وَلَقَدْ خَلَقْنَا السَّمَوَاتِ وَالأَرْضَ وَمَا بَيْنَهُمَا فِي سِتَّةِ أَيَّامٍ وَمَا مَسَّنَا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لُّغُوبٍ﴾ [سُورَةَ ق/</w:t>
      </w:r>
      <w:r w:rsidRPr="0063046A">
        <w:rPr>
          <w:rFonts w:ascii="Traditional Arabic" w:hAnsi="Traditional Arabic" w:cs="Traditional Arabic"/>
          <w:sz w:val="24"/>
          <w:szCs w:val="24"/>
          <w:rtl/>
        </w:rPr>
        <w:t>38</w:t>
      </w:r>
      <w:r w:rsidRPr="0063046A">
        <w:rPr>
          <w:rFonts w:ascii="Traditional Arabic" w:hAnsi="Traditional Arabic" w:cs="Traditional Arabic"/>
          <w:sz w:val="32"/>
          <w:szCs w:val="32"/>
          <w:rtl/>
        </w:rPr>
        <w:t>].</w:t>
      </w:r>
    </w:p>
    <w:p w14:paraId="36F57567"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يَلْغَبُ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1A5CEAF"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﴿إِنَّ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هُوَ السَّمِيعُ الْبَصِيرُ﴾ [سُورَةَ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sz w:val="24"/>
          <w:szCs w:val="24"/>
          <w:rtl/>
        </w:rPr>
        <w:t>20</w:t>
      </w:r>
      <w:r w:rsidRPr="0063046A">
        <w:rPr>
          <w:rFonts w:ascii="Traditional Arabic" w:hAnsi="Traditional Arabic" w:cs="Traditional Arabic"/>
          <w:sz w:val="32"/>
          <w:szCs w:val="32"/>
          <w:rtl/>
        </w:rPr>
        <w:t>].</w:t>
      </w:r>
    </w:p>
    <w:p w14:paraId="50F6BB7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هُم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قُر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اثِ شُع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24834876"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آذ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لافِ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بَلْ بِمَعْنَى الصِّفَةِ فَإِنَّهُ جَائِزٌ لِوُرُودِ إِطْلاقِ الْعَيْنِ وَالْيَدِ فِي الْقُرْءَانِ وَلَمْ يَرِدْ إِطْلاقُ الأُذُنِ عَلَيْهِ</w:t>
      </w:r>
      <w:r w:rsidRPr="0063046A">
        <w:rPr>
          <w:rFonts w:ascii="Traditional Arabic" w:hAnsi="Traditional Arabic" w:cs="Traditional Arabic"/>
          <w:sz w:val="32"/>
          <w:szCs w:val="32"/>
        </w:rPr>
        <w:t>.</w:t>
      </w:r>
    </w:p>
    <w:p w14:paraId="5B7F8F96" w14:textId="77777777" w:rsidR="006F07A0" w:rsidRPr="0063046A" w:rsidRDefault="006F07A0" w:rsidP="006F07A0">
      <w:pPr>
        <w:pStyle w:val="NoSpacing"/>
        <w:bidi/>
        <w:rPr>
          <w:rFonts w:ascii="Traditional Arabic" w:hAnsi="Traditional Arabic" w:cs="Traditional Arabic"/>
          <w:sz w:val="32"/>
          <w:szCs w:val="32"/>
          <w:rtl/>
        </w:rPr>
      </w:pPr>
      <w:r w:rsidRPr="0063046A">
        <w:rPr>
          <w:rFonts w:ascii="Traditional Arabic" w:hAnsi="Traditional Arabic" w:cs="Traditional Arabic"/>
          <w:sz w:val="32"/>
          <w:szCs w:val="32"/>
          <w:rtl/>
        </w:rPr>
        <w:t>تَفْسِيرُ قَوْلِهِ تَعَالَى: ﴿فَثَمَّ وَجْهُ اللَّهِ﴾</w:t>
      </w:r>
    </w:p>
    <w:p w14:paraId="47B45A96" w14:textId="77777777" w:rsidR="006F07A0" w:rsidRPr="0063046A" w:rsidRDefault="006F07A0" w:rsidP="006F07A0">
      <w:pPr>
        <w:pStyle w:val="NoSpacing"/>
        <w:bidi/>
        <w:rPr>
          <w:rFonts w:ascii="Traditional Arabic" w:hAnsi="Traditional Arabic" w:cs="Traditional Arabic"/>
          <w:sz w:val="32"/>
          <w:szCs w:val="32"/>
          <w:rtl/>
        </w:rPr>
      </w:pPr>
      <w:r w:rsidRPr="0063046A">
        <w:rPr>
          <w:rFonts w:ascii="Traditional Arabic" w:hAnsi="Traditional Arabic" w:cs="Traditional Arabic"/>
          <w:sz w:val="32"/>
          <w:szCs w:val="32"/>
          <w:rtl/>
        </w:rPr>
        <w:t>قَالَ تَعَالَى: ﴿وَللَّهِ الْمَشْرِقُ وَالْمَغْرِبُ فَأَيْنَمَا تُوَلُّوا فَثَمَّ وَجْهُ اللَّهِ﴾ [سُورَةَ الْبَقَرَة/</w:t>
      </w:r>
      <w:r w:rsidRPr="0063046A">
        <w:rPr>
          <w:rFonts w:ascii="Traditional Arabic" w:hAnsi="Traditional Arabic" w:cs="Traditional Arabic"/>
          <w:sz w:val="24"/>
          <w:szCs w:val="24"/>
          <w:rtl/>
        </w:rPr>
        <w:t>115</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6D041850" w14:textId="77777777" w:rsidR="006F07A0" w:rsidRPr="0063046A" w:rsidRDefault="006F07A0" w:rsidP="006F07A0">
      <w:pPr>
        <w:pStyle w:val="NoSpacing"/>
        <w:bidi/>
        <w:rPr>
          <w:rFonts w:ascii="Traditional Arabic" w:hAnsi="Traditional Arabic" w:cs="Traditional Arabic"/>
          <w:sz w:val="32"/>
          <w:szCs w:val="32"/>
          <w:rtl/>
        </w:rPr>
      </w:pPr>
      <w:r w:rsidRPr="0063046A">
        <w:rPr>
          <w:rFonts w:ascii="Traditional Arabic" w:hAnsi="Traditional Arabic" w:cs="Traditional Arabic"/>
          <w:sz w:val="32"/>
          <w:szCs w:val="32"/>
          <w:rtl/>
        </w:rPr>
        <w:t>الْمَعْنَى: فَأَيْنَمَا تُوَجِّهُوا وُجُوهَكُمْ فِي صَلاةِ النَّفْلِ فِي السَّفَرِ</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 xml:space="preserve">فَثَمَّ قِبْلَةُ اللَّهِ، أَيْ: فَتِلْكَ الْوِجْهَةُ الَّتِي تَوَجَّهْتُمْ إِلَيْهَا هِيَ قِبْلَةٌ لَكُمْ، وَلا يُرَادُ بِالْوَجْهِ الْجَارِحَةُ. </w:t>
      </w:r>
    </w:p>
    <w:p w14:paraId="51259D83" w14:textId="77777777" w:rsidR="006F07A0" w:rsidRPr="0063046A" w:rsidRDefault="006F07A0" w:rsidP="006F07A0">
      <w:pPr>
        <w:pStyle w:val="NoSpacing"/>
        <w:bidi/>
        <w:rPr>
          <w:rFonts w:ascii="Traditional Arabic" w:hAnsi="Traditional Arabic" w:cs="Traditional Arabic"/>
          <w:sz w:val="32"/>
          <w:szCs w:val="32"/>
          <w:rtl/>
        </w:rPr>
      </w:pPr>
      <w:r w:rsidRPr="0063046A">
        <w:rPr>
          <w:rFonts w:ascii="Traditional Arabic" w:hAnsi="Traditional Arabic" w:cs="Traditional Arabic"/>
          <w:sz w:val="32"/>
          <w:szCs w:val="32"/>
          <w:rtl/>
        </w:rPr>
        <w:t>وَحُكْمُ مَنْ يَعْتَقِدُ الْجَارِحَةَ لِلَّهِ التَّكْفِيرُ،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نَّهُ لَوْ كَانَتْ لَهُ جَارِحَةٌ لَكَانَ مِثْل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لَنَا يَجُوزُ عَلَيْهِ مَا يَجُوزُ عَلَيْنَا مِنَ الْفَنَاءِ</w:t>
      </w:r>
      <w:r w:rsidRPr="0063046A">
        <w:rPr>
          <w:rFonts w:ascii="Traditional Arabic" w:hAnsi="Traditional Arabic" w:cs="Traditional Arabic"/>
          <w:sz w:val="32"/>
          <w:szCs w:val="32"/>
        </w:rPr>
        <w:t>.</w:t>
      </w:r>
    </w:p>
    <w:p w14:paraId="2B188C86" w14:textId="77777777" w:rsidR="006F07A0" w:rsidRPr="0063046A" w:rsidRDefault="006F07A0" w:rsidP="006F07A0">
      <w:pPr>
        <w:pStyle w:val="NoSpacing"/>
        <w:bidi/>
        <w:jc w:val="both"/>
        <w:rPr>
          <w:rFonts w:ascii="Traditional Arabic" w:hAnsi="Traditional Arabic" w:cs="Traditional Arabic"/>
          <w:sz w:val="32"/>
          <w:szCs w:val="32"/>
          <w:rtl/>
          <w:lang w:val="ru-RU"/>
        </w:rPr>
      </w:pPr>
      <w:r w:rsidRPr="0063046A">
        <w:rPr>
          <w:rFonts w:ascii="Traditional Arabic" w:hAnsi="Traditional Arabic" w:cs="Traditional Arabic"/>
          <w:sz w:val="32"/>
          <w:szCs w:val="32"/>
          <w:rtl/>
        </w:rPr>
        <w:t xml:space="preserve">وَقَدْ يُرَادُ بِالْوَجْهِ الْجِهَةُ الَّتِي يُرَادُ بِهَا التَّقَرُّبُ إِلَى اللَّهِ تَعَالَى، كَأَنْ يَقُولَ أَحَدُهُمْ: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فَعَلْتُ كَذَا وَكَذَا لِوَجْهِ اللَّهِ</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وَمَعْنَى ذَلِكَ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فَعَلْتُ كَذَا وَكَذَا امْتِثَال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مْرِ اللَّهِ تَعَالَى</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w:t>
      </w:r>
    </w:p>
    <w:p w14:paraId="67D3B3AA"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تَرَانِي﴾ [سُورَةَ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الأَعْرَاف/</w:t>
      </w:r>
      <w:r w:rsidRPr="0063046A">
        <w:rPr>
          <w:rFonts w:ascii="Traditional Arabic" w:hAnsi="Traditional Arabic" w:cs="Traditional Arabic"/>
          <w:sz w:val="24"/>
          <w:szCs w:val="24"/>
          <w:rtl/>
        </w:rPr>
        <w:t>143</w:t>
      </w:r>
      <w:r w:rsidRPr="0063046A">
        <w:rPr>
          <w:rFonts w:ascii="Traditional Arabic" w:hAnsi="Traditional Arabic" w:cs="Traditional Arabic"/>
          <w:sz w:val="32"/>
          <w:szCs w:val="32"/>
          <w:rtl/>
        </w:rPr>
        <w:t>]، وَلَوْ لَمْ يَكُنْ قَصْدُ النَّاطِقِينَ بِهِ رُؤْيَةَ اللَّهِ فَهُوَ حَرَامٌ</w:t>
      </w:r>
      <w:r w:rsidRPr="0063046A">
        <w:rPr>
          <w:rFonts w:ascii="Traditional Arabic" w:hAnsi="Traditional Arabic" w:cs="Traditional Arabic"/>
          <w:sz w:val="32"/>
          <w:szCs w:val="32"/>
        </w:rPr>
        <w:t>.</w:t>
      </w:r>
    </w:p>
    <w:p w14:paraId="3FA0696F" w14:textId="77777777" w:rsidR="006F07A0" w:rsidRPr="0063046A" w:rsidRDefault="006F07A0" w:rsidP="006F07A0">
      <w:pPr>
        <w:bidi/>
        <w:jc w:val="both"/>
        <w:rPr>
          <w:rFonts w:ascii="Traditional Arabic" w:hAnsi="Traditional Arabic" w:cs="Traditional Arabic"/>
          <w:sz w:val="16"/>
          <w:szCs w:val="16"/>
          <w:rtl/>
        </w:rPr>
      </w:pPr>
    </w:p>
    <w:p w14:paraId="07F997A7"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تَفْسِيرُ: ﴿اللَّهُ نُورُ السَّمَوَاتِ وَالأَرْضِ﴾</w:t>
      </w:r>
    </w:p>
    <w:p w14:paraId="0D3B8A5C" w14:textId="77777777" w:rsidR="006F07A0" w:rsidRPr="0063046A" w:rsidRDefault="006F07A0" w:rsidP="006F07A0">
      <w:pPr>
        <w:pStyle w:val="NoSpacing"/>
        <w:bidi/>
        <w:jc w:val="both"/>
        <w:rPr>
          <w:rFonts w:ascii="Traditional Arabic" w:hAnsi="Traditional Arabic" w:cs="Traditional Arabic"/>
          <w:sz w:val="16"/>
          <w:szCs w:val="16"/>
          <w:rtl/>
        </w:rPr>
      </w:pPr>
    </w:p>
    <w:p w14:paraId="403790BD"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فَقَوْلُهُ تَعَالَى: ﴿اللَّهُ نُورُ السَّمَوَاتِ وَالأَرْضِ﴾ مَعْنَاهُ أَنَّ اللَّهَ تَعَالَى هَادِي أَهْلِ السَّمَوَاتِ وَالأَرْضِ لِنُورِ</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الإِي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مَانِ، رَوَاهُ الْبَيْهَقِيُّ عَنْ عَبْدِ اللَّهِ بنِ عَبَّاسٍ رَضِيَ اللَّهُ عَنْهُمَا، فَاللَّهُ تَعَالَى لَيْسَ نُورًا بِمَعْنَى الضَّوْءِ، بَلْ هُوَ الَّذِي خَلَقَ النُّورَ، قَالَ تَعَالَى: ﴿وَجَعَلَ الظُّلُمَاتِ وَالنُّورَ﴾ [سُورَةَ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الأَنْعَام/</w:t>
      </w:r>
      <w:r w:rsidRPr="0063046A">
        <w:rPr>
          <w:rFonts w:ascii="Traditional Arabic" w:hAnsi="Traditional Arabic" w:cs="Traditional Arabic"/>
          <w:sz w:val="24"/>
          <w:szCs w:val="24"/>
          <w:rtl/>
        </w:rPr>
        <w:t>1</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2EB867AC"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أَيْ خَلَقَ الظُّلُمَاتِ وَالنُّورَ، فَكَيْف يُمْكِنُ أَنْ يَكُونَ نُورًا كَخَلْقِهِ، تَعَالَى اللَّهُ عَنْ ذَلِكَ عُلُوًّا كَبِيرًا. </w:t>
      </w:r>
    </w:p>
    <w:p w14:paraId="736DF01F"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وَحُكْمُ مَنْ يَعْتِقَدُ أَنَّ اللَّهَ تَعَالَى نُورٌ أَيْ ضَوْءٌ التَّكْفِيرُ قَطْعًا. وَهَذِهِ الآيَةُ ﴿الْحَمْدُ لِلَّهِ الَّذِي خَلَقَ السَّمَوَاتِ وَالأَرْضَ وَجَعَلَ الظُّلُمَاتِ وَالنُّورَ﴾ أَصْرَحُ دَلِيلٍ عَلَى أَنَّ اللَّهَ لَيْسَ حَجْمًا كَثِيفًا كَالسَّمَوَاتِ وَالأَرْضِ وَلَيْسَ حَجْمًا لَطِيفًا كَالظُّلَمَاتِ</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وَالنُّورِ، فَمَنِ اعْتَقَدَ أَنَّ اللَّهَ حَجْمٌ كَثِيفٌ أَوْ لَطِيفٌ فَقَدْ شَبَّهَ اللَّهَ بِخَلْقِهِ وَالآيَةُ شَاهِدَةٌ عَلَى ذَلِكَ. أَكْثَرُ الْمُشَبِّهَةِ يَعْتَقِدُونَ أَنَّ اللَّهَ حَجْمٌ كَثِيفٌ وَبَعْضُهُمْ يَعْتَقِدُ أَنَّهُ حَجْمٌ لَطِيفٌ حَيْثُ قَالُوا إِنَّهُ نُورٌ يَتَل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 فَهَذِهِ الآيَةُ وَحْدَهَا تَكْفِي لِلرَّدِّ عَلَى الْفَرِيقَيْنِ</w:t>
      </w:r>
      <w:r w:rsidRPr="0063046A">
        <w:rPr>
          <w:rFonts w:ascii="Traditional Arabic" w:hAnsi="Traditional Arabic" w:cs="Traditional Arabic"/>
          <w:sz w:val="32"/>
          <w:szCs w:val="32"/>
        </w:rPr>
        <w:t>.</w:t>
      </w:r>
    </w:p>
    <w:p w14:paraId="5BA1CFC5"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وَهُنَاكَ الْعَدِيدُ مِنَ الْعَقَائِدِ الْكُفْرِيَّةِ كَاعْتِقَادِ أَنَّ اللَّهَ تَعَالَى ذُو لَوْنٍ أَوْ ذُو شَكْلٍ فَلْيَحْذَرِ الإِنْسَانُ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مِنْ ذَلِكَ جَهْدَهُ عَلَى أَيِّ حَالٍ</w:t>
      </w:r>
      <w:r w:rsidRPr="0063046A">
        <w:rPr>
          <w:rFonts w:ascii="Traditional Arabic" w:hAnsi="Traditional Arabic" w:cs="Traditional Arabic"/>
          <w:sz w:val="32"/>
          <w:szCs w:val="32"/>
        </w:rPr>
        <w:t>.</w:t>
      </w:r>
    </w:p>
    <w:p w14:paraId="69AC91CE" w14:textId="77777777" w:rsidR="006F07A0" w:rsidRPr="0063046A" w:rsidRDefault="006F07A0" w:rsidP="006F07A0">
      <w:pPr>
        <w:bidi/>
        <w:jc w:val="both"/>
        <w:rPr>
          <w:rFonts w:ascii="Traditional Arabic" w:hAnsi="Traditional Arabic" w:cs="Traditional Arabic"/>
          <w:sz w:val="16"/>
          <w:szCs w:val="16"/>
          <w:rtl/>
        </w:rPr>
      </w:pPr>
    </w:p>
    <w:p w14:paraId="1C62727D" w14:textId="77777777" w:rsidR="006F07A0" w:rsidRPr="0063046A" w:rsidRDefault="006F07A0" w:rsidP="006F07A0">
      <w:pPr>
        <w:overflowPunct/>
        <w:autoSpaceDE/>
        <w:autoSpaceDN/>
        <w:bidi/>
        <w:adjustRightInd/>
        <w:spacing w:after="200" w:line="276" w:lineRule="auto"/>
        <w:jc w:val="center"/>
        <w:textAlignment w:val="auto"/>
        <w:rPr>
          <w:rFonts w:ascii="Traditional Arabic" w:hAnsi="Traditional Arabic" w:cs="Traditional Arabic"/>
          <w:sz w:val="32"/>
          <w:szCs w:val="32"/>
          <w:rtl/>
        </w:rPr>
      </w:pP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p>
    <w:p w14:paraId="07CEF969"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أَ</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يُوج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 xml:space="preserve"> «</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2A42D603"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وُج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يُوص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يحًا</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لِمَ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6118F2A7"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دَّرَ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اضَ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1521C80A"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ينًا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طِئَهُ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4C03D32A" w14:textId="77777777" w:rsidR="006F07A0" w:rsidRPr="0063046A" w:rsidRDefault="006F07A0" w:rsidP="006F07A0">
      <w:pPr>
        <w:bidi/>
        <w:jc w:val="both"/>
        <w:rPr>
          <w:rFonts w:ascii="Traditional Arabic" w:hAnsi="Traditional Arabic" w:cs="Traditional Arabic"/>
          <w:sz w:val="32"/>
          <w:szCs w:val="32"/>
          <w:rtl/>
          <w:lang w:val="ru-RU"/>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ةِ </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مِدَ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مُضِلَّ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دًا</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لَّكَ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w:t>
      </w:r>
    </w:p>
    <w:p w14:paraId="49C8E08D"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نُع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الزُّه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3A5B6973"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نَفَلْ</w:t>
      </w:r>
      <w:r w:rsidRPr="0063046A">
        <w:rPr>
          <w:rFonts w:ascii="Traditional Arabic" w:hAnsi="Traditional Arabic" w:cs="Traditional Arabic" w:hint="cs"/>
          <w:sz w:val="32"/>
          <w:szCs w:val="32"/>
          <w:rtl/>
        </w:rPr>
        <w:tab/>
      </w:r>
      <w:r w:rsidRPr="0063046A">
        <w:rPr>
          <w:rFonts w:ascii="Traditional Arabic" w:hAnsi="Traditional Arabic" w:cs="Traditional Arabic" w:hint="cs"/>
          <w:sz w:val="32"/>
          <w:szCs w:val="32"/>
          <w:rtl/>
        </w:rPr>
        <w:tab/>
      </w:r>
      <w:r w:rsidRPr="0063046A">
        <w:rPr>
          <w:rFonts w:ascii="Traditional Arabic" w:hAnsi="Traditional Arabic" w:cs="Traditional Arabic" w:hint="cs"/>
          <w:sz w:val="32"/>
          <w:szCs w:val="32"/>
          <w:rtl/>
        </w:rPr>
        <w:tab/>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عَجَلْ</w:t>
      </w:r>
    </w:p>
    <w:p w14:paraId="5FE92DA7" w14:textId="77777777" w:rsidR="006F07A0" w:rsidRPr="0063046A" w:rsidRDefault="006F07A0" w:rsidP="006F07A0">
      <w:pPr>
        <w:bidi/>
        <w:ind w:firstLine="720"/>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hint="cs"/>
          <w:sz w:val="32"/>
          <w:szCs w:val="32"/>
          <w:rtl/>
        </w:rPr>
        <w:tab/>
      </w:r>
      <w:r w:rsidRPr="0063046A">
        <w:rPr>
          <w:rFonts w:ascii="Traditional Arabic" w:hAnsi="Traditional Arabic" w:cs="Traditional Arabic" w:hint="cs"/>
          <w:sz w:val="32"/>
          <w:szCs w:val="32"/>
          <w:rtl/>
        </w:rPr>
        <w:tab/>
      </w:r>
      <w:r w:rsidRPr="0063046A">
        <w:rPr>
          <w:rFonts w:ascii="Traditional Arabic" w:hAnsi="Traditional Arabic" w:cs="Traditional Arabic" w:hint="cs"/>
          <w:sz w:val="32"/>
          <w:szCs w:val="32"/>
          <w:rtl/>
        </w:rPr>
        <w:tab/>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p>
    <w:p w14:paraId="0F894772" w14:textId="77777777" w:rsidR="006F07A0" w:rsidRPr="0063046A" w:rsidRDefault="006F07A0" w:rsidP="006F07A0">
      <w:pPr>
        <w:bidi/>
        <w:ind w:left="720" w:firstLine="720"/>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مَنْ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سُب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ab/>
      </w:r>
      <w:r w:rsidRPr="0063046A">
        <w:rPr>
          <w:rFonts w:ascii="Traditional Arabic" w:hAnsi="Traditional Arabic" w:cs="Traditional Arabic" w:hint="cs"/>
          <w:sz w:val="32"/>
          <w:szCs w:val="32"/>
          <w:rtl/>
        </w:rPr>
        <w:tab/>
      </w:r>
      <w:r w:rsidRPr="0063046A">
        <w:rPr>
          <w:rFonts w:asciiTheme="minorHAnsi" w:hAnsiTheme="minorHAnsi" w:cs="Traditional Arabic"/>
          <w:sz w:val="32"/>
          <w:szCs w:val="32"/>
          <w:lang w:val="bg-BG"/>
        </w:rPr>
        <w:tab/>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اعِمَ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p>
    <w:p w14:paraId="2086A9D9"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692E9D9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p>
    <w:p w14:paraId="3C6130D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نِدَّ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779C0A76"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ْرُ</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w:t>
      </w:r>
      <w:r w:rsidRPr="0063046A">
        <w:rPr>
          <w:rFonts w:ascii="Traditional Arabic" w:hAnsi="Traditional Arabic" w:cs="Traditional Arabic" w:hint="cs"/>
          <w:sz w:val="32"/>
          <w:szCs w:val="32"/>
          <w:rtl/>
          <w:lang w:val="ru-RU"/>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384A46F4"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w:t>
      </w:r>
      <w:r w:rsidRPr="0063046A">
        <w:rPr>
          <w:rFonts w:ascii="Courier New" w:hAnsi="Courier New" w:cs="Traditional Arabic"/>
          <w:sz w:val="32"/>
          <w:szCs w:val="32"/>
          <w:rtl/>
        </w:rPr>
        <w:t>سَرَابِيلَ تَقِيكُمُ</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الْحَرَّ</w:t>
      </w:r>
      <w:r w:rsidRPr="0063046A">
        <w:rPr>
          <w:rFonts w:ascii="Traditional Arabic" w:hAnsi="Traditional Arabic" w:cs="Traditional Arabic"/>
          <w:sz w:val="32"/>
          <w:szCs w:val="32"/>
          <w:rtl/>
        </w:rPr>
        <w:t>﴾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sz w:val="24"/>
          <w:szCs w:val="24"/>
          <w:rtl/>
        </w:rPr>
        <w:t>81</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أَ</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1490E2AC"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مَا شَاءَ فَعَلْ</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1554A6C5"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w:t>
      </w:r>
    </w:p>
    <w:p w14:paraId="6B8E9593"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580D2994"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C00F24D"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سُئ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1B5C3E27"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شِئ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hint="cs"/>
          <w:sz w:val="32"/>
          <w:szCs w:val="32"/>
          <w:rtl/>
        </w:rPr>
        <w:tab/>
      </w:r>
      <w:r w:rsidRPr="0063046A">
        <w:rPr>
          <w:rFonts w:ascii="Traditional Arabic" w:hAnsi="Traditional Arabic" w:cs="Traditional Arabic" w:hint="cs"/>
          <w:sz w:val="32"/>
          <w:szCs w:val="32"/>
          <w:rtl/>
        </w:rPr>
        <w:tab/>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p>
    <w:p w14:paraId="3CC93144"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خَل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hint="cs"/>
          <w:sz w:val="32"/>
          <w:szCs w:val="32"/>
          <w:rtl/>
        </w:rPr>
        <w:tab/>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p>
    <w:p w14:paraId="0D73C20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ab/>
      </w:r>
      <w:r w:rsidRPr="0063046A">
        <w:rPr>
          <w:rFonts w:ascii="Traditional Arabic" w:hAnsi="Traditional Arabic" w:cs="Traditional Arabic" w:hint="cs"/>
          <w:sz w:val="32"/>
          <w:szCs w:val="32"/>
          <w:rtl/>
        </w:rPr>
        <w:tab/>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تُعِنْ</w:t>
      </w:r>
    </w:p>
    <w:p w14:paraId="2CE7C649"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ab/>
      </w:r>
      <w:r w:rsidRPr="0063046A">
        <w:rPr>
          <w:rFonts w:ascii="Traditional Arabic" w:hAnsi="Traditional Arabic" w:cs="Traditional Arabic" w:hint="cs"/>
          <w:sz w:val="32"/>
          <w:szCs w:val="32"/>
          <w:rtl/>
        </w:rPr>
        <w:tab/>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p>
    <w:p w14:paraId="52AEB164"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Courier New" w:hAnsi="Courier New" w:cs="Traditional Arabic"/>
          <w:sz w:val="32"/>
          <w:szCs w:val="32"/>
          <w:rtl/>
        </w:rPr>
        <w:t>يُضِلُّ مَن</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يَشَاء</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وَيَهْدِي مَن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يَشَاء</w:t>
      </w:r>
      <w:r w:rsidRPr="0063046A">
        <w:rPr>
          <w:rFonts w:ascii="Courier New" w:hAnsi="Courier New" w:cs="Traditional Arabic" w:hint="cs"/>
          <w:sz w:val="32"/>
          <w:szCs w:val="32"/>
          <w:rtl/>
        </w:rPr>
        <w:t>ُ</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sz w:val="24"/>
          <w:szCs w:val="24"/>
          <w:rtl/>
        </w:rPr>
        <w:t>93</w:t>
      </w:r>
      <w:r w:rsidRPr="0063046A">
        <w:rPr>
          <w:rFonts w:ascii="Traditional Arabic" w:hAnsi="Traditional Arabic" w:cs="Traditional Arabic"/>
          <w:sz w:val="32"/>
          <w:szCs w:val="32"/>
          <w:rtl/>
        </w:rPr>
        <w:t>]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w:t>
      </w:r>
      <w:r w:rsidRPr="0063046A">
        <w:rPr>
          <w:rFonts w:ascii="Courier New" w:hAnsi="Courier New" w:cs="Traditional Arabic"/>
          <w:sz w:val="32"/>
          <w:szCs w:val="32"/>
          <w:rtl/>
        </w:rPr>
        <w:t>إِنْ هِيَ إِل</w:t>
      </w:r>
      <w:r w:rsidRPr="0063046A">
        <w:rPr>
          <w:rFonts w:ascii="Courier New" w:hAnsi="Courier New" w:cs="Traditional Arabic" w:hint="cs"/>
          <w:sz w:val="32"/>
          <w:szCs w:val="32"/>
          <w:rtl/>
        </w:rPr>
        <w:t>َّ</w:t>
      </w:r>
      <w:r w:rsidRPr="0063046A">
        <w:rPr>
          <w:rFonts w:ascii="Courier New" w:hAnsi="Courier New" w:cs="Traditional Arabic"/>
          <w:sz w:val="32"/>
          <w:szCs w:val="32"/>
          <w:rtl/>
        </w:rPr>
        <w:t>ا فِتْنَتُكَ تُضِلُّ بِهَا مَن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تَشَاء</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وَتَهْدِي</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مَن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تَشَاء</w:t>
      </w:r>
      <w:r w:rsidRPr="0063046A">
        <w:rPr>
          <w:rFonts w:ascii="Courier New" w:hAnsi="Courier New" w:cs="Traditional Arabic" w:hint="cs"/>
          <w:sz w:val="32"/>
          <w:szCs w:val="32"/>
          <w:rtl/>
        </w:rPr>
        <w:t>ُ</w:t>
      </w:r>
      <w:r w:rsidRPr="0063046A">
        <w:rPr>
          <w:rFonts w:ascii="Traditional Arabic" w:hAnsi="Traditional Arabic" w:cs="Traditional Arabic"/>
          <w:sz w:val="32"/>
          <w:szCs w:val="32"/>
          <w:rtl/>
        </w:rPr>
        <w:t>﴾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sz w:val="24"/>
          <w:szCs w:val="24"/>
          <w:rtl/>
        </w:rPr>
        <w:t>155</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12D81F20"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يمُهُم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يَضِلَّ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w:t>
      </w:r>
      <w:r w:rsidRPr="0063046A">
        <w:rPr>
          <w:rFonts w:ascii="Courier New" w:hAnsi="Courier New" w:cs="Traditional Arabic"/>
          <w:sz w:val="32"/>
          <w:szCs w:val="32"/>
          <w:rtl/>
        </w:rPr>
        <w:t>وَمَا تَشَاؤُونَ إِل</w:t>
      </w:r>
      <w:r w:rsidRPr="0063046A">
        <w:rPr>
          <w:rFonts w:ascii="Courier New" w:hAnsi="Courier New" w:cs="Traditional Arabic" w:hint="cs"/>
          <w:sz w:val="32"/>
          <w:szCs w:val="32"/>
          <w:rtl/>
        </w:rPr>
        <w:t>َّ</w:t>
      </w:r>
      <w:r w:rsidRPr="0063046A">
        <w:rPr>
          <w:rFonts w:ascii="Courier New" w:hAnsi="Courier New" w:cs="Traditional Arabic"/>
          <w:sz w:val="32"/>
          <w:szCs w:val="32"/>
          <w:rtl/>
        </w:rPr>
        <w:t>ا أَن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يَشَاء</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الل</w:t>
      </w:r>
      <w:r w:rsidRPr="0063046A">
        <w:rPr>
          <w:rFonts w:ascii="Courier New" w:hAnsi="Courier New" w:cs="Traditional Arabic" w:hint="cs"/>
          <w:sz w:val="32"/>
          <w:szCs w:val="32"/>
          <w:rtl/>
        </w:rPr>
        <w:t>َّ</w:t>
      </w:r>
      <w:r w:rsidRPr="0063046A">
        <w:rPr>
          <w:rFonts w:ascii="Courier New" w:hAnsi="Courier New" w:cs="Traditional Arabic"/>
          <w:sz w:val="32"/>
          <w:szCs w:val="32"/>
          <w:rtl/>
        </w:rPr>
        <w:t>ه</w:t>
      </w:r>
      <w:r w:rsidRPr="0063046A">
        <w:rPr>
          <w:rFonts w:ascii="Courier New" w:hAnsi="Courier New"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sz w:val="24"/>
          <w:szCs w:val="24"/>
          <w:rtl/>
        </w:rPr>
        <w:t>29</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يضَ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خُلُ</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مُوجِبًا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حُك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82EC148"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الْعَجِيبَةِ</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 xml:space="preserve">وَعَلَّمَ </w:t>
      </w:r>
      <w:r w:rsidRPr="0063046A">
        <w:rPr>
          <w:rFonts w:ascii="Courier New" w:hAnsi="Courier New" w:cs="Traditional Arabic" w:hint="cs"/>
          <w:sz w:val="32"/>
          <w:szCs w:val="32"/>
          <w:rtl/>
        </w:rPr>
        <w:t>ءَا</w:t>
      </w:r>
      <w:r w:rsidRPr="0063046A">
        <w:rPr>
          <w:rFonts w:ascii="Courier New" w:hAnsi="Courier New" w:cs="Traditional Arabic"/>
          <w:sz w:val="32"/>
          <w:szCs w:val="32"/>
          <w:rtl/>
        </w:rPr>
        <w:t>دَمَ الأَسْمَاء</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كُلَّهَا</w:t>
      </w:r>
      <w:r w:rsidRPr="0063046A">
        <w:rPr>
          <w:rFonts w:ascii="Traditional Arabic" w:hAnsi="Traditional Arabic" w:cs="Traditional Arabic"/>
          <w:sz w:val="32"/>
          <w:szCs w:val="32"/>
          <w:rtl/>
        </w:rPr>
        <w:t>﴾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sz w:val="24"/>
          <w:szCs w:val="24"/>
          <w:rtl/>
        </w:rPr>
        <w:t>31</w:t>
      </w:r>
      <w:r w:rsidRPr="0063046A">
        <w:rPr>
          <w:rFonts w:ascii="Traditional Arabic" w:hAnsi="Traditional Arabic" w:cs="Traditional Arabic"/>
          <w:sz w:val="32"/>
          <w:szCs w:val="32"/>
          <w:rtl/>
        </w:rPr>
        <w:t>]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 اللَّهُ</w:t>
      </w:r>
      <w:r w:rsidRPr="0063046A">
        <w:rPr>
          <w:rFonts w:ascii="Traditional Arabic" w:hAnsi="Traditional Arabic" w:cs="Traditional Arabic"/>
          <w:sz w:val="32"/>
          <w:szCs w:val="32"/>
          <w:rtl/>
        </w:rPr>
        <w:t>: ﴿</w:t>
      </w:r>
      <w:r w:rsidRPr="0063046A">
        <w:rPr>
          <w:rFonts w:ascii="Courier New" w:hAnsi="Courier New" w:cs="Traditional Arabic"/>
          <w:sz w:val="32"/>
          <w:szCs w:val="32"/>
          <w:rtl/>
        </w:rPr>
        <w:t>فَلَمَّا أَن</w:t>
      </w:r>
      <w:r w:rsidRPr="0063046A">
        <w:rPr>
          <w:rFonts w:ascii="Courier New" w:hAnsi="Courier New" w:cs="Traditional Arabic" w:hint="cs"/>
          <w:sz w:val="32"/>
          <w:szCs w:val="32"/>
          <w:rtl/>
        </w:rPr>
        <w:t>ْ</w:t>
      </w:r>
      <w:r w:rsidRPr="0063046A">
        <w:rPr>
          <w:rFonts w:ascii="Courier New" w:hAnsi="Courier New" w:cs="Traditional Arabic"/>
          <w:sz w:val="32"/>
          <w:szCs w:val="32"/>
          <w:rtl/>
        </w:rPr>
        <w:t>بَأَهُمْ بِأَسْمَآئِهِمْ</w:t>
      </w:r>
      <w:r w:rsidRPr="0063046A">
        <w:rPr>
          <w:rFonts w:ascii="Traditional Arabic" w:hAnsi="Traditional Arabic" w:cs="Traditional Arabic"/>
          <w:sz w:val="32"/>
          <w:szCs w:val="32"/>
          <w:rtl/>
        </w:rPr>
        <w:t>﴾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sz w:val="24"/>
          <w:szCs w:val="24"/>
          <w:rtl/>
        </w:rPr>
        <w:t>33</w:t>
      </w:r>
      <w:r w:rsidRPr="0063046A">
        <w:rPr>
          <w:rFonts w:ascii="Traditional Arabic" w:hAnsi="Traditional Arabic" w:cs="Traditional Arabic"/>
          <w:sz w:val="32"/>
          <w:szCs w:val="32"/>
          <w:rtl/>
        </w:rPr>
        <w:t>]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4B9928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 مُل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حِفٌ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رَفِ خَز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سُئِلَ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w:t>
      </w:r>
      <w:r w:rsidRPr="0063046A">
        <w:rPr>
          <w:rFonts w:ascii="Courier New" w:hAnsi="Courier New" w:cs="Traditional Arabic"/>
          <w:sz w:val="32"/>
          <w:szCs w:val="32"/>
          <w:rtl/>
        </w:rPr>
        <w:t>إِنَّ الْمُجْرِمِينَ فِي ضَلالٍ وَسُعُرٍ يَوْمَ يُسْحَبُونَ فِي النَّارِ</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عَلَى وُجُوهِهِمْ ذُوقُوا مَسَّ سَقَرَ إِنَّا كُلَّ شَ</w:t>
      </w:r>
      <w:r w:rsidRPr="0063046A">
        <w:rPr>
          <w:rFonts w:ascii="Courier New" w:hAnsi="Courier New" w:cs="Traditional Arabic" w:hint="cs"/>
          <w:sz w:val="32"/>
          <w:szCs w:val="32"/>
          <w:rtl/>
        </w:rPr>
        <w:t>ى</w:t>
      </w:r>
      <w:r w:rsidRPr="0063046A">
        <w:rPr>
          <w:rFonts w:ascii="Courier New" w:hAnsi="Courier New" w:cs="Traditional Arabic"/>
          <w:sz w:val="32"/>
          <w:szCs w:val="32"/>
          <w:rtl/>
        </w:rPr>
        <w:t>ْءٍ خَلَقْنَاهُ بِقَدَرٍ</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5E37987D"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اهـ</w:t>
      </w:r>
      <w:r w:rsidRPr="0063046A">
        <w:rPr>
          <w:rFonts w:ascii="Traditional Arabic" w:hAnsi="Traditional Arabic" w:cs="Traditional Arabic"/>
          <w:sz w:val="32"/>
          <w:szCs w:val="32"/>
        </w:rPr>
        <w:t>.</w:t>
      </w:r>
    </w:p>
    <w:p w14:paraId="15E1E3E1"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جَبْرِ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تُم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15EFFADE"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كُفْرَ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3277DF1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الَمِ مُدَبِّر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sz w:val="32"/>
          <w:szCs w:val="32"/>
        </w:rPr>
        <w:t>.</w:t>
      </w:r>
    </w:p>
    <w:p w14:paraId="3BB6DB16"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وبًا،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70FFB162"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w:t>
      </w:r>
      <w:r w:rsidRPr="0063046A">
        <w:rPr>
          <w:rFonts w:ascii="Courier New" w:hAnsi="Courier New" w:cs="Traditional Arabic"/>
          <w:sz w:val="32"/>
          <w:szCs w:val="32"/>
          <w:rtl/>
        </w:rPr>
        <w:t>وَالل</w:t>
      </w:r>
      <w:r w:rsidRPr="0063046A">
        <w:rPr>
          <w:rFonts w:ascii="Courier New" w:hAnsi="Courier New" w:cs="Traditional Arabic" w:hint="cs"/>
          <w:sz w:val="32"/>
          <w:szCs w:val="32"/>
          <w:rtl/>
        </w:rPr>
        <w:t>َّ</w:t>
      </w:r>
      <w:r w:rsidRPr="0063046A">
        <w:rPr>
          <w:rFonts w:ascii="Courier New" w:hAnsi="Courier New" w:cs="Traditional Arabic"/>
          <w:sz w:val="32"/>
          <w:szCs w:val="32"/>
          <w:rtl/>
        </w:rPr>
        <w:t>ه</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غَالِبٌ عَلَى</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أَمْرِهِ</w:t>
      </w:r>
      <w:r w:rsidRPr="0063046A">
        <w:rPr>
          <w:rFonts w:ascii="Traditional Arabic" w:hAnsi="Traditional Arabic" w:cs="Traditional Arabic"/>
          <w:sz w:val="32"/>
          <w:szCs w:val="32"/>
          <w:rtl/>
        </w:rPr>
        <w:t>﴾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sz w:val="24"/>
          <w:szCs w:val="24"/>
          <w:rtl/>
        </w:rPr>
        <w:t>21</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اذَ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تِهِ</w:t>
      </w:r>
      <w:r w:rsidRPr="0063046A">
        <w:rPr>
          <w:rFonts w:ascii="Traditional Arabic" w:hAnsi="Traditional Arabic" w:cs="Traditional Arabic"/>
          <w:sz w:val="32"/>
          <w:szCs w:val="32"/>
        </w:rPr>
        <w:t>.</w:t>
      </w:r>
    </w:p>
    <w:p w14:paraId="1C44E701"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1A5EC225"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رَحِم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ظُل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وبٍ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أُب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بنَ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w:t>
      </w:r>
    </w:p>
    <w:p w14:paraId="404AC26F"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حُذ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F11F09F"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قُض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قُض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ظُل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عًا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لا 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ْزِ</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مُزَيْن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قُض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قُض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w:t>
      </w:r>
      <w:r w:rsidRPr="0063046A">
        <w:rPr>
          <w:rFonts w:ascii="Courier New" w:hAnsi="Courier New" w:cs="Traditional Arabic"/>
          <w:sz w:val="32"/>
          <w:szCs w:val="32"/>
          <w:rtl/>
        </w:rPr>
        <w:t>وَنَفْسٍ وَمَا سَوَّاهَا</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فَأَلْهَمَهَا فُجُورَهَا وَتَقْوَاهَا</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3E48C480"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8A739F2"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وبٍ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1266AB6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7CAEBAF"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 xml:space="preserve"> الْخَلْقَ</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يقًا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w:t>
      </w:r>
      <w:r w:rsidRPr="0063046A">
        <w:rPr>
          <w:rFonts w:ascii="Courier New" w:hAnsi="Courier New" w:cs="Traditional Arabic"/>
          <w:sz w:val="32"/>
          <w:szCs w:val="32"/>
          <w:rtl/>
        </w:rPr>
        <w:t>وَلَوْ أَنَّا أَهْلَكْنَاهُم</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بِعَذَابٍ م</w:t>
      </w:r>
      <w:r w:rsidRPr="0063046A">
        <w:rPr>
          <w:rFonts w:ascii="Courier New" w:hAnsi="Courier New" w:cs="Traditional Arabic" w:hint="cs"/>
          <w:sz w:val="32"/>
          <w:szCs w:val="32"/>
          <w:rtl/>
        </w:rPr>
        <w:t>ِّ</w:t>
      </w:r>
      <w:r w:rsidRPr="0063046A">
        <w:rPr>
          <w:rFonts w:ascii="Courier New" w:hAnsi="Courier New" w:cs="Traditional Arabic"/>
          <w:sz w:val="32"/>
          <w:szCs w:val="32"/>
          <w:rtl/>
        </w:rPr>
        <w:t>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قَبْلِهِ</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لَقَالُوا رَبَّنَا لَوْلا أَرْسَلْتَ إِلَيْنَا رَسُول</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ا فَنَتَّبِعَ </w:t>
      </w:r>
      <w:r w:rsidRPr="0063046A">
        <w:rPr>
          <w:rFonts w:ascii="Courier New" w:hAnsi="Courier New" w:cs="Traditional Arabic" w:hint="cs"/>
          <w:sz w:val="32"/>
          <w:szCs w:val="32"/>
          <w:rtl/>
        </w:rPr>
        <w:t>ءَا</w:t>
      </w:r>
      <w:r w:rsidRPr="0063046A">
        <w:rPr>
          <w:rFonts w:ascii="Courier New" w:hAnsi="Courier New" w:cs="Traditional Arabic"/>
          <w:sz w:val="32"/>
          <w:szCs w:val="32"/>
          <w:rtl/>
        </w:rPr>
        <w:t>يَاتِكَ مِن</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قَبْلِ أَن</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نَّذِلَّ وَنَخْزَى</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sz w:val="24"/>
          <w:szCs w:val="24"/>
          <w:rtl/>
        </w:rPr>
        <w:t>134</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EC05AD0"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مَنْ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468A6EC"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َآ</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ا </w:t>
      </w:r>
      <w:r w:rsidRPr="0063046A">
        <w:rPr>
          <w:rFonts w:ascii="Courier New" w:hAnsi="Courier New" w:cs="Traditional Arabic"/>
          <w:sz w:val="32"/>
          <w:szCs w:val="32"/>
          <w:rtl/>
        </w:rPr>
        <w:t>كُلَّ نَفْسٍ هُدَاهَا وَلَكِنْ حَقَّ الْقَوْلُ</w:t>
      </w:r>
      <w:r w:rsidRPr="0063046A">
        <w:rPr>
          <w:rFonts w:ascii="Courier New" w:hAnsi="Courier New" w:cs="Traditional Arabic" w:hint="cs"/>
          <w:b/>
          <w:bCs/>
          <w:sz w:val="32"/>
          <w:szCs w:val="32"/>
          <w:rtl/>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نَّ </w:t>
      </w:r>
      <w:r w:rsidRPr="0063046A">
        <w:rPr>
          <w:rFonts w:ascii="Courier New" w:hAnsi="Courier New" w:cs="Traditional Arabic"/>
          <w:sz w:val="32"/>
          <w:szCs w:val="32"/>
          <w:rtl/>
        </w:rPr>
        <w:t>جَهَنَّمَ مِنَ الْجِنَّةِ وَالنَّاسِ أَجْمَعِينَ</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sz w:val="24"/>
          <w:szCs w:val="24"/>
          <w:rtl/>
        </w:rPr>
        <w:t>13</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نَّ </w:t>
      </w:r>
      <w:r w:rsidRPr="0063046A">
        <w:rPr>
          <w:rFonts w:ascii="Courier New" w:hAnsi="Courier New" w:cs="Traditional Arabic"/>
          <w:sz w:val="32"/>
          <w:szCs w:val="32"/>
          <w:rtl/>
        </w:rPr>
        <w:t>جَهَنَّمَ مِنَ الْجِنَّةِ وَالنَّاسِ أَجْمَعِينَ</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مُح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3DD8588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w:t>
      </w:r>
      <w:r w:rsidRPr="0063046A">
        <w:rPr>
          <w:rFonts w:ascii="Courier New" w:hAnsi="Courier New" w:cs="Traditional Arabic"/>
          <w:sz w:val="32"/>
          <w:szCs w:val="32"/>
          <w:rtl/>
        </w:rPr>
        <w:t>قُلْ فَلِلّهِ الْحُجَّةُ الْبَالِغَةُ</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فَلَوْ شَاء</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لَهَدَاكُمْ أَجْمَعِينَ</w:t>
      </w:r>
      <w:r w:rsidRPr="0063046A">
        <w:rPr>
          <w:rFonts w:ascii="Traditional Arabic" w:hAnsi="Traditional Arabic" w:cs="Traditional Arabic"/>
          <w:sz w:val="32"/>
          <w:szCs w:val="32"/>
          <w:rtl/>
        </w:rPr>
        <w:t>﴾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sz w:val="24"/>
          <w:szCs w:val="24"/>
          <w:rtl/>
        </w:rPr>
        <w:t>149</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دُرُ</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p>
    <w:p w14:paraId="2FC997CD" w14:textId="77777777" w:rsidR="006F07A0" w:rsidRPr="0063046A" w:rsidRDefault="006F07A0" w:rsidP="006F07A0">
      <w:pPr>
        <w:bidi/>
        <w:jc w:val="both"/>
        <w:rPr>
          <w:rFonts w:ascii="Traditional Arabic" w:hAnsi="Traditional Arabic" w:cs="Traditional Arabic"/>
          <w:sz w:val="32"/>
          <w:szCs w:val="32"/>
          <w:rtl/>
          <w:lang w:val="ru-RU"/>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ذُكِرَ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لَّفْ</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بَيْتَ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بَيْنَ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لا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يضٌ</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w:t>
      </w:r>
    </w:p>
    <w:p w14:paraId="63D15C00"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وَاعْلَمْ أَيْضًا أَنَّ رَسُولَ اللَّهِ صَلَّى اللَّهُ عَلَيْهِ وَسَلَّمَ قَدْ ذَمَّ الْقَدَرِيَّةَ وَهُمْ فِرَقٌ، فَمِنْهُمْ مَنْ يَقُولُ: الْعَبْدُ خَالِقٌ لِجَمِيعِ فِعْلِهِ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الِاخْتِيَارِيِّ، وَمِنْهُمْ مَنْ يَقُولُ هُوَ خَالِقُ الشَّرِّ دُونَ الْخَيْرِ وَكِلا الْفَرِيقَيْنِ كُفَّارٌ، قَالَ رَسُولُ</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 xml:space="preserve">اللَّهِ صَلَّى اللَّهُ عَلَيْهِ وَسَلَّمَ: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الْقَدَرِيَّةُ مَجُوسُ هَذِهِ الأُمَّةِ</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 xml:space="preserve"> </w:t>
      </w:r>
      <w:r w:rsidRPr="0063046A">
        <w:rPr>
          <w:rFonts w:ascii="Traditional Arabic" w:hAnsi="Traditional Arabic" w:cs="Traditional Arabic"/>
          <w:sz w:val="32"/>
          <w:szCs w:val="32"/>
          <w:rtl/>
        </w:rPr>
        <w:t xml:space="preserve">[رَوَاهُ مِنْ حَدِيثِ ابْنِ عُمَرَ أَبُو دَاوُدَ وَغَيْرُهُ] وَفِي رِوَايَةٍ لِهَذَا الْحَدِيثِ: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لِكُلِّ أُمَّةٍ مَجُوسٌ، وَمَجُوسُ هَذِهِ الأُمَّةِ الَّذِينَ يَقُولُونَ لا قَدَرَ</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رَوَاهُ أَبُو دَاوُدَ عَنْ حُذَيْفَةَ عَنِ النَّبِيِّ صَلَّى اللَّهُ عَلَيْهِ وَسَلَّمَ</w:t>
      </w:r>
      <w:r w:rsidRPr="0063046A">
        <w:rPr>
          <w:rFonts w:ascii="Traditional Arabic" w:hAnsi="Traditional Arabic" w:cs="Traditional Arabic"/>
          <w:sz w:val="32"/>
          <w:szCs w:val="32"/>
        </w:rPr>
        <w:t>.</w:t>
      </w:r>
    </w:p>
    <w:p w14:paraId="71C3659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وَفِي كِتَابِ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الْقَدَرِ</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 xml:space="preserve"> </w:t>
      </w:r>
      <w:r w:rsidRPr="0063046A">
        <w:rPr>
          <w:rFonts w:ascii="Traditional Arabic" w:hAnsi="Traditional Arabic" w:cs="Traditional Arabic"/>
          <w:sz w:val="32"/>
          <w:szCs w:val="32"/>
          <w:rtl/>
        </w:rPr>
        <w:t xml:space="preserve">لِلْبَيْهَقِيِّ وَكِتَابِ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تَهْذِيبِ</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الآثَارِ</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لِلإِمَامِ ابْنِ جَرِيرٍ الطَّبَرِيِّ رَحِمَهُمَا اللَّهُ تَعَالَى عَنْ عَبْدِ اللَّهِ بنِ عُمَرَ أَنَّ رَسُولَ اللَّهِ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 xml:space="preserve">صَلَّى اللَّهُ عَلَيْهِ وَسَلَّمَ قَالَ: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صِنْفَانِ مِنْ أُمَّتِي لَيْسَ لَهُمَا نَصِيبٌ فِي الإِسْلامِ الْقَدَرِيَّةُ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وَالْمُرْجِئَةُ</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[الْمُرْجِئَةُ هُمْ طَائِفَةٌ انْتَسَبُوا لِلإِسْلامِ كَانُوا يَعْتَقِدُونَ أَنَّ الْعَبْدَ الْمُؤْمِنَ مَهْمَا عَمِلَ مِنَ الْكَبَائِرِ وَمَاتَ بِلا تَوْبَةٍ لَيْسَ عَلَيْهِ عَذَابٌ] فَالْمُعْتَزِلَةُ هُمُ الْقَدَرِيَّةُ لِأَنَّهُمْ جَعَلُوا اللَّهَ وَالْعَبْدَ سَوَاسِيَةً بِنَفْيِ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الْقُدْرَةِ عَنْهُ عَزَّ وَجَلَّ عَلَى مَا يُقْدِرُ عَلَيْهِ عَبْدَهُ، فَكَأَنَّهُمْ يُثْبِتُونَ خَالِقَيْنِ فِي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الْحَقِيقَةِ كَمَا أَثْبَتَ الْمَجُوسُ خَالِقَيْنِ خَالِقًا لِلْخَيْرِ هُوَ عِنْدَهُمُ النُّورُ وَخَالِقًا لِلشَّرِّ هُوَ</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عِنْدَهُمُ الظَّلامُ</w:t>
      </w:r>
      <w:r w:rsidRPr="0063046A">
        <w:rPr>
          <w:rFonts w:ascii="Traditional Arabic" w:hAnsi="Traditional Arabic" w:cs="Traditional Arabic"/>
          <w:sz w:val="32"/>
          <w:szCs w:val="32"/>
        </w:rPr>
        <w:t>.</w:t>
      </w:r>
    </w:p>
    <w:p w14:paraId="701DE3F1"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وَالْهِدَايَةُ عَلَى وَجْهَيْنِ</w:t>
      </w:r>
    </w:p>
    <w:p w14:paraId="45BE7F79"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أَحَدُهُمَا: إِبَانَةُ الْحَقِّ</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وَالدُّعَاءُ إِلَيْهِ، وَنَصْبُ الأَدِلَّةِ عَلَيْهِ، وَعَلَى هَذَا الْوَجْهِ يَصِحُّ إِضَافَةُ الْهِدَايَةِ إِلَى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الرُّسُلِ وَإِلَى كُلِّ دَاعٍ لِلَّهِ</w:t>
      </w:r>
      <w:r w:rsidRPr="0063046A">
        <w:rPr>
          <w:rFonts w:ascii="Traditional Arabic" w:hAnsi="Traditional Arabic" w:cs="Traditional Arabic"/>
          <w:sz w:val="32"/>
          <w:szCs w:val="32"/>
        </w:rPr>
        <w:t>.</w:t>
      </w:r>
      <w:r w:rsidRPr="0063046A">
        <w:rPr>
          <w:rFonts w:ascii="Traditional Arabic" w:hAnsi="Traditional Arabic" w:cs="Traditional Arabic"/>
          <w:sz w:val="32"/>
          <w:szCs w:val="32"/>
        </w:rPr>
        <w:br/>
      </w:r>
      <w:r w:rsidRPr="0063046A">
        <w:rPr>
          <w:rFonts w:ascii="Traditional Arabic" w:hAnsi="Traditional Arabic" w:cs="Traditional Arabic"/>
          <w:sz w:val="32"/>
          <w:szCs w:val="32"/>
          <w:rtl/>
        </w:rPr>
        <w:t>كَقَوْلِهِ تَعَالَى فِي رَسُولِهِ مُحَمَّدٍ صَلَّى اللَّهُ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عَلَيْهِ وَسَلَّمَ: ﴿وَإِنَّكَ لَتَهْدِي إِلَى صِرَاطٍ مُّسْتَقِيمٍ﴾ [سُورَةَ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الشُّورَى/</w:t>
      </w:r>
      <w:r w:rsidRPr="0063046A">
        <w:rPr>
          <w:rFonts w:ascii="Traditional Arabic" w:hAnsi="Traditional Arabic" w:cs="Traditional Arabic"/>
          <w:sz w:val="24"/>
          <w:szCs w:val="24"/>
          <w:rtl/>
        </w:rPr>
        <w:t>52</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w:t>
      </w:r>
    </w:p>
    <w:p w14:paraId="382D2697"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وَقَوْلِهِ تَعَالَى: ﴿وَأَمَّا ثَمُودُ فَهَدَيْنَاهُمْ فَاسْتَحَبُّوا الْعَمَى عَلَى الْهُدَى﴾ [سُورَةَ فُصِّلَتْ/</w:t>
      </w:r>
      <w:r w:rsidRPr="0063046A">
        <w:rPr>
          <w:rFonts w:ascii="Traditional Arabic" w:hAnsi="Traditional Arabic" w:cs="Traditional Arabic"/>
          <w:sz w:val="24"/>
          <w:szCs w:val="24"/>
          <w:rtl/>
        </w:rPr>
        <w:t>17</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w:t>
      </w:r>
    </w:p>
    <w:p w14:paraId="372E3C55"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وَالثَّانِي: مِنْ جِهَةِ هِدَايَةِ اللَّهِ تَعَالَى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لِعِبَادِهِ، أَيْ خَلْقِ الِاهْتِدَاءِ فِي قُلُوبِهِمْ كَقَوْلِهِ تَعَالَى: ﴿فَمَنْ يُرِدِ اللَّهُ أَنْ يَهْدِيَهُ يَشْرَحْ صَدْرَهُ لِلإِسْلامِ وَمَنْ يُرِدْ أَنْ يُضِلَّهُ يَجْعَلْ صَدْرَهُ ضَيِّقًا حَرَجًا﴾ [سُورَةَ الأَنْعَام/</w:t>
      </w:r>
      <w:r w:rsidRPr="0063046A">
        <w:rPr>
          <w:rFonts w:ascii="Traditional Arabic" w:hAnsi="Traditional Arabic" w:cs="Traditional Arabic"/>
          <w:sz w:val="24"/>
          <w:szCs w:val="24"/>
          <w:rtl/>
        </w:rPr>
        <w:t>125</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03CD5BAE"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وَالإِضْلالُ خَلْقُ الضَّلالِ فِي قُلُوبِ أَهْلِ الضَّلالِ. </w:t>
      </w:r>
    </w:p>
    <w:p w14:paraId="7842CAA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فَالْعِبَادُ مَشِيئَتُهُمْ تَابِعَةٌ لِمَشِيئَةِ اللَّهِ قَالَ تَعَالَى: ﴿وَمَا تَشَاءُونَ إِلَّا أَنْ يَشَاءَ اللَّهُ﴾ [سُورَةَ الإِنْسَان/</w:t>
      </w:r>
      <w:r w:rsidRPr="0063046A">
        <w:rPr>
          <w:rFonts w:ascii="Traditional Arabic" w:hAnsi="Traditional Arabic" w:cs="Traditional Arabic"/>
          <w:sz w:val="24"/>
          <w:szCs w:val="24"/>
          <w:rtl/>
        </w:rPr>
        <w:t>30</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w:t>
      </w:r>
    </w:p>
    <w:p w14:paraId="3566059F"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وَهَذِهِ الآيَةُ مِنْ أَوْضَحِ الأَدِلَّةِ عَلَى ضَلالِ جَمَاعَةِ أَمِين شَيْخُو لِأَنَّهُمْ يَقُولُونَ إِنْ شَاءَ الْعَبْدُ الْهِدَايَةَ يَهْدِيهِ اللَّهُ وَإِنْ شَاءَ الْعَبْدُ الضَّلالَ يُضِلُّهُ اللَّهُ، فَمَاذَا يَقُولُونَ فِي هَذِهِ الآيَةِ: ﴿فَمَنْ يُرِدِ اللَّهُ أَنْ يَهْدِيَهُ يَشْرَحْ صَدْرَهُ لِلإِسْلامِ﴾ فَإِنَّهَا صَرِيحَةٌ فِي سَبْقِ مَشِيئَةِ اللَّهِ عَلَى مَشِيئَةِ الْعَبْدِ لِأَنَّ اللَّهَ نَسَبَ الْمَشِيئَةَ إِلَيْهِ وَمَا رَدَّهَا إِلَى الْعِبَادِ. فَأُولَئِكَ كَأَنَّهُمْ</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قَالُوا مَنْ يُرِدِ الْعَبْدُ أَنْ يَشْرَحَ صَدْرَهُ لِلإِسْلامِ يَشْرَحُ اللَّهُ صَدْرَهُ، ثُمَّ قَوْلُهُ: ﴿وَمَنْ يُرِدْ أَنْ يُضِلَّهُ﴾ فَلا يُمْكِنُ أَنْ يَرْجِعَ الضَّمِيرُ فِي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يُرِدْ أَنْ يُضِلَّهُ إِلَى الْعَبْدِ لِأَنَّ هَذَا يَجْعَلُ الْقُرْءَانَ رَكِيكًا ضَعِيفَ الْعِبَارَةِ وَالْقُرْءَانُ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أَعْلَى الْبَلاغَةِ لا يُوجَدُ فَوْقَهُ بَلاغَةٌ، فَبَانَ بِذَلِكَ جَهْلُهُمُ الْعَمِيقُ وَغَبَاوَتُهُمُ الشَّدِيدَةُ. وَعَلَى مُوجَبِ كَلامِهِمْ يَكُونُ مَعْنَى الآيَةِ ﴿فَمَنْ يُرِدِ اللَّهُ أَنْ يَهْدِيَهُ يَشْرَحْ صَدْرَهُ لِلإِسْلامِ﴾ أَنَّ الْعَبْدَ الَّذِي يُرِيدُ أَنْ يَهْدِيَهُ اللَّهُ يَشْرَحُ اللَّهُ صَدْرَهُ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لِلْهُدَى وَهَذَا عَكْسُ اللَّفْظِ الَّذِي أَنْزَلَهُ اللّهُ وَهَكَذَا كَانَ اللَّازِمُ عَلَى مُوجَبِ اعْتِقَادِهِمْ أَنْ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يَقُولَ اللَّهُ وَالْعَبْدُ الَّذِي يُرِيدُ أَنْ يُضِلَّهُ اللَّهُ يَجْعَلْ صَدْرَهُ ضَيِّقًا حَرَجًا، وَهَذَا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تَحْرِيفٌ لِلْقُرْءَانِ لإِخْرَاجِهِ عَنْ أَسَالِيبِ اللُّغَةِ الْعَرَبِيَّةِ الَّتِي نَزَلَ بِهَا الْقُرْءَانُ وَفَهِمَ</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الصَّحَابَةُ الْقُرْءَانَ عَلَى مُوجَبِهَا، وَالدَّلِيلُ عَلَى أَنَّهُمْ يَفْهَمُونَ الْقُرْءَانَ عَلَى خِلافِ مَا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تَفْهَمُهُ هَذِهِ الْفِرْقَةُ اتِّفَاقُ الْمُسْلِمِينَ سَلَفِهِم وَخَلَفِهِمْ عَلَى قَوْلِهِمْ: مَا شَاءَ اللَّهُ كَانَ وَمَا لَمْ</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يَشَأْ لَمْ يَكُنْ</w:t>
      </w:r>
      <w:r w:rsidRPr="0063046A">
        <w:rPr>
          <w:rFonts w:ascii="Traditional Arabic" w:hAnsi="Traditional Arabic" w:cs="Traditional Arabic"/>
          <w:sz w:val="32"/>
          <w:szCs w:val="32"/>
        </w:rPr>
        <w:t>.</w:t>
      </w:r>
    </w:p>
    <w:p w14:paraId="25F27636" w14:textId="77777777" w:rsidR="006F07A0" w:rsidRPr="0063046A" w:rsidRDefault="006F07A0" w:rsidP="006F07A0">
      <w:pPr>
        <w:tabs>
          <w:tab w:val="left" w:pos="4124"/>
          <w:tab w:val="center" w:pos="4873"/>
        </w:tabs>
        <w:bidi/>
        <w:jc w:val="both"/>
        <w:rPr>
          <w:rFonts w:ascii="Traditional Arabic" w:hAnsi="Traditional Arabic" w:cs="Traditional Arabic"/>
          <w:sz w:val="32"/>
          <w:szCs w:val="32"/>
          <w:rtl/>
        </w:rPr>
      </w:pPr>
    </w:p>
    <w:p w14:paraId="61ADBA1A" w14:textId="77777777" w:rsidR="006F07A0" w:rsidRPr="0063046A" w:rsidRDefault="006F07A0" w:rsidP="006F07A0">
      <w:pPr>
        <w:tabs>
          <w:tab w:val="left" w:pos="4124"/>
          <w:tab w:val="center" w:pos="4873"/>
        </w:tabs>
        <w:bidi/>
        <w:jc w:val="both"/>
        <w:rPr>
          <w:rFonts w:ascii="Traditional Arabic" w:hAnsi="Traditional Arabic" w:cs="Traditional Arabic"/>
          <w:sz w:val="32"/>
          <w:szCs w:val="32"/>
          <w:rtl/>
        </w:rPr>
      </w:pPr>
    </w:p>
    <w:p w14:paraId="60C95208" w14:textId="77777777" w:rsidR="006F07A0" w:rsidRPr="0063046A" w:rsidRDefault="006F07A0" w:rsidP="006F07A0">
      <w:pPr>
        <w:tabs>
          <w:tab w:val="left" w:pos="4124"/>
          <w:tab w:val="center" w:pos="4873"/>
        </w:tabs>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تَقْدِيرُ اللَّهِ لا يَتَغَيَّرُ</w:t>
      </w:r>
    </w:p>
    <w:p w14:paraId="265CEDE6" w14:textId="77777777" w:rsidR="006F07A0" w:rsidRPr="0063046A" w:rsidRDefault="006F07A0" w:rsidP="006F07A0">
      <w:pPr>
        <w:tabs>
          <w:tab w:val="left" w:pos="4124"/>
          <w:tab w:val="center" w:pos="4873"/>
        </w:tabs>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اعْلَمْ أَنَّ تَقْدِيرَ اللَّهِ تَعَالَى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الأَزَلِيَّ لا يُغَيِّرُهُ شَىْءٌ لا دَعْوَةُ دَاعٍ وَلا صَدَقَةُ مُتَصَدِّقٍ وَلا صَلاةُ مُصَلٍّ وَلا غَيْرُ ذَلِكَ مِنَ الْحَسَنَاتِ بَلْ لا بُدَّ أَنْ يَكُونَ الْخَلْقُ عَلَى مَا قَدَّرَ لَهُمْ فِي الأَزَلِ مِنْ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غَيْرِ أَنْ يَتَغَيَّرَ ذَلِكَ</w:t>
      </w:r>
      <w:r w:rsidRPr="0063046A">
        <w:rPr>
          <w:rFonts w:ascii="Traditional Arabic" w:hAnsi="Traditional Arabic" w:cs="Traditional Arabic"/>
          <w:sz w:val="32"/>
          <w:szCs w:val="32"/>
        </w:rPr>
        <w:t>.</w:t>
      </w:r>
      <w:r w:rsidRPr="0063046A">
        <w:rPr>
          <w:rFonts w:ascii="Traditional Arabic" w:hAnsi="Traditional Arabic" w:cs="Traditional Arabic"/>
          <w:sz w:val="32"/>
          <w:szCs w:val="32"/>
          <w:rtl/>
        </w:rPr>
        <w:t xml:space="preserve"> وَأَمَّا قَوْلُ اللَّهِ تَعَالَى: ﴿يَمْحُو اللَّهُ مَا يَشَاءُ وَيُثْبِتُ وَعِنْدَهُ أُمُّ الْكِتَابِ﴾ [سُورَةَ الرَّعْد/</w:t>
      </w:r>
      <w:r w:rsidRPr="0063046A">
        <w:rPr>
          <w:rFonts w:ascii="Traditional Arabic" w:hAnsi="Traditional Arabic" w:cs="Traditional Arabic"/>
          <w:sz w:val="24"/>
          <w:szCs w:val="24"/>
          <w:rtl/>
        </w:rPr>
        <w:t>39</w:t>
      </w:r>
      <w:r w:rsidRPr="0063046A">
        <w:rPr>
          <w:rFonts w:ascii="Traditional Arabic" w:hAnsi="Traditional Arabic" w:cs="Traditional Arabic"/>
          <w:sz w:val="32"/>
          <w:szCs w:val="32"/>
          <w:rtl/>
        </w:rPr>
        <w:t>] فَلَيْسَ مَعْنَاهُ أَنَّ الْمَحْوَ</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وَالإِثْبَاتَ فِي تَقْدِيرِ اللَّهِ، بَلِ الْمَعْنَى فِي هَذَا أَنَّ اللَّهَ جَلَّ ثَنَاؤُهُ قَدْ كَتَبَ مَا يُصِيبُ</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الْعَبْدَ مِنْ عِبَادِهِ مِنَ الْبَلاءِ وَالْحِرْمَانِ وَالْمَوْتِ وَغَيْرِ ذَلِكَ وَأَنَّهُ إِنْ دَعَا اللَّهَ تَعَالَى أَوْ</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أَطَاعَهُ فِي صِلَةِ الرَّحِمِ وَغَيْرِهَا لَمْ يُصِبْهُ ذَلِكَ الْبَلاءُ وَرَزَقَهُ كَثِيرًا أَوْ عَمَّرَهُ طَوِيلًا،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وَكَتَبَ فِي أُمِّ الْكِتَابِ مَا هُوَ كَائِنٌ مِنَ الأَمْرَيْنِ، فَالْمَحْوُ وَالإِثْبَاتُ رَاجِعٌ إِلَى أَحَدِ</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الْكِتَابَيْنِ كَمَا أَشَارَ إِلَيْهِ ابْنُ عَبَّاسٍ، فَقَدْ رَوَى الْبَيْهَقِيُّ عَنِ ابْنِ عَبَّاسٍ فِي قَوْلِ اللَّهِ عَزَّ وَجَلَّ: ﴿يَمْحُو اللَّهُ مَا يَشَاءُ وَيُثْبِتُ وَعِنْدَهُ أُمُّ الْكِتَابِ﴾ قَالَ: يَمْحُو اللَّهُ مَا يَشَاءُ مِنْ أَحَدِ</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الْكِتَابَيْنِ، هُمَا كِتَابَانِ يَمْحُو اللَّهُ مَا يَشَاءُ مِنْ أَحَدِهِمَا وَيُثْبِتُ وَعِنْدَهُ أُمُّ الْكِتَابِ اهـ</w:t>
      </w:r>
      <w:r w:rsidRPr="0063046A">
        <w:rPr>
          <w:rFonts w:ascii="Traditional Arabic" w:hAnsi="Traditional Arabic" w:cs="Traditional Arabic"/>
          <w:sz w:val="32"/>
          <w:szCs w:val="32"/>
        </w:rPr>
        <w:t>.</w:t>
      </w:r>
    </w:p>
    <w:p w14:paraId="561F6719"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وَالْمَحْوُ يَكُونُ فِي غَيْرِ الشَّقَاوَةِ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وَالسَّعَادَةِ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فَقَدْ رَوَى الْبَيْهَقِيُّ أَيْضًا عَنْ مُجَاهِدٍ أَنَّهُ قَالَ</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فِي تَفْسِيرِ قَوْلِ اللَّهِ تَعَالَى: ﴿فِيهَا يُفْرَقُ كُلُّ أَمْرٍ حَكِيمٍ﴾ [سُورَةَ الدُّخَان/</w:t>
      </w:r>
      <w:r w:rsidRPr="0063046A">
        <w:rPr>
          <w:rFonts w:ascii="Traditional Arabic" w:hAnsi="Traditional Arabic" w:cs="Traditional Arabic"/>
          <w:sz w:val="24"/>
          <w:szCs w:val="24"/>
          <w:rtl/>
        </w:rPr>
        <w:t>4</w:t>
      </w:r>
      <w:r w:rsidRPr="0063046A">
        <w:rPr>
          <w:rFonts w:ascii="Traditional Arabic" w:hAnsi="Traditional Arabic" w:cs="Traditional Arabic"/>
          <w:sz w:val="32"/>
          <w:szCs w:val="32"/>
          <w:rtl/>
        </w:rPr>
        <w:t xml:space="preserve">] أَنَّهُ قَالَ: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يُفْرَقُ فِي لَيْلَةِ الْقَدْرِ مَا يَكُونُ فِي السَّنَةِ مِنْ رِزْقٍ أَوْ مُصِيبَةٍ، فَأَمَّا كِتَابُ الشَّقَاءِ وَالسَّعَادَةِ فَإِنَّهُ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ثَابِتٌ لا يُغَيَّرُ</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اهـ</w:t>
      </w:r>
      <w:r w:rsidRPr="0063046A">
        <w:rPr>
          <w:rFonts w:ascii="Traditional Arabic" w:hAnsi="Traditional Arabic" w:cs="Traditional Arabic"/>
          <w:sz w:val="32"/>
          <w:szCs w:val="32"/>
        </w:rPr>
        <w:t>.</w:t>
      </w:r>
    </w:p>
    <w:p w14:paraId="0DC2FC0F"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فَلِذَلِكَ لا يَصِحُّ عَنْ رَسُولِ اللَّهِ صَلَّى اللَّهُ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 xml:space="preserve">عَلَيْهِ وَسَلَّمَ الدُّعَاءُ الَّذِي فِيهِ: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إِنْ كُنْتَ كَتَبْتَنِي فِي أُمِّ الْكِتَابِ عِنْدَكَ شَقِيًّا فَامْحُ عَنِّي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اسْمَ الشَّقَاءِ وَأَثْبِتْنِي عِنْدَكَ سَعِيدًا، وَإِنْ كُنْتَ كَتَبْتَنِي فِي أُمِّ الْكِتَابِ مَحْرُومًا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مُقَتَّرًا عَلَيَّ رِزْقِي فَامْحُ عَنِّي حِرْمَانِي وَتَقْتِيرَ رِزْقِي وَأَثْبِتْنِي عِنْدَكَ سَعِيدًا مُوَفَّقًا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لِلْخَيْرِ، فَإِنَّكَ تَقُولُ فِي كِتَابِكَ: ﴿يَمْحُو اللَّهُ مَا يَشَاءُ وَيُثْبِتُ وَعِنْدَهُ أُمُّ الْكِتَابِ﴾ [سُورَةَ الرَّعْد/</w:t>
      </w:r>
      <w:r w:rsidRPr="0063046A">
        <w:rPr>
          <w:rFonts w:ascii="Traditional Arabic" w:hAnsi="Traditional Arabic" w:cs="Traditional Arabic"/>
          <w:sz w:val="24"/>
          <w:szCs w:val="24"/>
          <w:rtl/>
        </w:rPr>
        <w:t>39</w:t>
      </w:r>
      <w:r w:rsidRPr="0063046A">
        <w:rPr>
          <w:rFonts w:ascii="Traditional Arabic" w:hAnsi="Traditional Arabic" w:cs="Traditional Arabic"/>
          <w:sz w:val="32"/>
          <w:szCs w:val="32"/>
          <w:rtl/>
        </w:rPr>
        <w:t>] وَلا مَا أَشْبَهَهُ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وَلَمْ يَصِحَّ هَذَا الدُّعَاءُ أَيْضًا عَنْ عُمَرَ وَلا عَنْ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 xml:space="preserve">مُجَاهِدٍ وَلا عَنْ غَيْرِهِمَا مِنَ السَّلَفِ كَمَا يُعْلَمُ ذَلِكَ مِنْ كِتَابِ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الْقَدَرِ</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 xml:space="preserve"> </w:t>
      </w:r>
      <w:r w:rsidRPr="0063046A">
        <w:rPr>
          <w:rFonts w:ascii="Traditional Arabic" w:hAnsi="Traditional Arabic" w:cs="Traditional Arabic"/>
          <w:sz w:val="32"/>
          <w:szCs w:val="32"/>
          <w:rtl/>
        </w:rPr>
        <w:t>لِلْبَيْهَقِيِّ</w:t>
      </w:r>
      <w:r w:rsidRPr="0063046A">
        <w:rPr>
          <w:rFonts w:ascii="Traditional Arabic" w:hAnsi="Traditional Arabic" w:cs="Traditional Arabic"/>
          <w:sz w:val="32"/>
          <w:szCs w:val="32"/>
        </w:rPr>
        <w:t>.</w:t>
      </w:r>
    </w:p>
    <w:p w14:paraId="0C4C73FD"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تَقْسِيمُ الأُمُورِ إِلَى أَرْبَعَةٍ</w:t>
      </w:r>
    </w:p>
    <w:p w14:paraId="6C0A6EA6"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الأُمُورُ عَلَى أَرْبَعَةِ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أَقْسَامٍ: الأَوَّلُ: شَىْءٌ شَاءَهُ اللَّهُ وَأَمَرَ بِهِ: وَهُوَ إِي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مَانُ الْمُؤْمِنِينَ وَطَاعَةُ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الطَّائِعِينَ</w:t>
      </w:r>
      <w:r w:rsidRPr="0063046A">
        <w:rPr>
          <w:rFonts w:ascii="Traditional Arabic" w:hAnsi="Traditional Arabic" w:cs="Traditional Arabic"/>
          <w:sz w:val="32"/>
          <w:szCs w:val="32"/>
        </w:rPr>
        <w:t>.</w:t>
      </w:r>
    </w:p>
    <w:p w14:paraId="6743C9E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وَالثَّانِي: شَىْءٌ شَاءَهُ اللَّهُ وَلَمْ يَأْمُرْ بِهِ: وَهُوَ عِصْيَانُ الْعُصَاةِ وَكُفْرُ</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الْكَافِرِينَ، إِلَّا أَنَّ اللَّهَ لا يُحِبُّ الْكُفْرَ مَعَ أَنَّهُ خَلَقَهُ بِمَشِيئَتِهِ وَلا يَرْضَاهُ لِعِبَادِهِ، قَالَ تَعَالَى: ﴿وَلا يَرْضَى لِعِبَادِهِ الْكُفْرَ</w:t>
      </w:r>
      <w:r w:rsidRPr="0063046A">
        <w:rPr>
          <w:rFonts w:ascii="Traditional Arabic" w:hAnsi="Traditional Arabic" w:cs="Traditional Arabic"/>
          <w:b/>
          <w:bCs/>
          <w:sz w:val="32"/>
          <w:szCs w:val="32"/>
          <w:rtl/>
        </w:rPr>
        <w:t xml:space="preserve"> </w:t>
      </w:r>
      <w:r w:rsidRPr="0063046A">
        <w:rPr>
          <w:rFonts w:ascii="Traditional Arabic" w:hAnsi="Traditional Arabic" w:cs="Traditional Arabic"/>
          <w:sz w:val="32"/>
          <w:szCs w:val="32"/>
          <w:rtl/>
        </w:rPr>
        <w:t>﴾ [سُورَةَ الزُّمَر/</w:t>
      </w:r>
      <w:r w:rsidRPr="0063046A">
        <w:rPr>
          <w:rFonts w:ascii="Traditional Arabic" w:hAnsi="Traditional Arabic" w:cs="Traditional Arabic"/>
          <w:sz w:val="24"/>
          <w:szCs w:val="24"/>
          <w:rtl/>
        </w:rPr>
        <w:t>7</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w:t>
      </w:r>
    </w:p>
    <w:p w14:paraId="2EA620B4"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الثَّالِثُ: أَمْرٌ لَمْ يَشَأْهُ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اللَّهُ وَأَمَرَ بِهِ: وَهُوَ الإِي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مَانُ بِالنِّسْبَةِ لِلْكَافِرِينَ الَّذِينَ عَلِمَ اللَّهُ أَنَّهُمْ يَمُوتُونَ عَلَى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الْكُفْرِ أُمِرُوا بِالإِي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مَانِ وَلَمْ يَشَأْهُ لَهُمْ</w:t>
      </w:r>
      <w:r w:rsidRPr="0063046A">
        <w:rPr>
          <w:rFonts w:ascii="Traditional Arabic" w:hAnsi="Traditional Arabic" w:cs="Traditional Arabic"/>
          <w:sz w:val="32"/>
          <w:szCs w:val="32"/>
        </w:rPr>
        <w:t>.</w:t>
      </w:r>
    </w:p>
    <w:p w14:paraId="3641552F"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الرَّابِعُ: أَمْرٌ لَمْ يَشَأْهُ وَلَمْ يَأْمُرْ بِهِ: وَهُوَ</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الْكُفْرُ بِالنِّسْبَةِ لِلأَنْبِيَاءِ وَالْمَلائِكَةِ</w:t>
      </w:r>
      <w:r w:rsidRPr="0063046A">
        <w:rPr>
          <w:rFonts w:ascii="Traditional Arabic" w:hAnsi="Traditional Arabic" w:cs="Traditional Arabic"/>
          <w:sz w:val="32"/>
          <w:szCs w:val="32"/>
        </w:rPr>
        <w:t>.</w:t>
      </w:r>
    </w:p>
    <w:p w14:paraId="036DC3F8"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وَمَنْ كَانَ مُؤْمِنًا بِالْقُرْءَانِ الْكَرِيمِ</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فَلْيَقِفْ عِنْدَ قَوْلِهِ تَعَالَى: ﴿لا يُسْأَلُ عَمَّا يَفْعَلُ وَهُمْ يُسْأَلُونَ﴾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[سُورَةَ الأَنْبِيَاء/</w:t>
      </w:r>
      <w:r w:rsidRPr="0063046A">
        <w:rPr>
          <w:rFonts w:ascii="Traditional Arabic" w:hAnsi="Traditional Arabic" w:cs="Traditional Arabic"/>
          <w:sz w:val="24"/>
          <w:szCs w:val="24"/>
          <w:rtl/>
        </w:rPr>
        <w:t>23</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p>
    <w:p w14:paraId="2503B70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فَلا يُقَالُ كَيْفَ يُعَذِّبُ الْعُصَاةَ عَلَى مَعَاصِيهِمُ الَّتِي شَاءَ وُقُوعَهَا مِنْهُمْ فِي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الآخِرَةِ</w:t>
      </w:r>
      <w:r w:rsidRPr="0063046A">
        <w:rPr>
          <w:rFonts w:ascii="Traditional Arabic" w:hAnsi="Traditional Arabic" w:cs="Traditional Arabic"/>
          <w:sz w:val="32"/>
          <w:szCs w:val="32"/>
        </w:rPr>
        <w:t>.</w:t>
      </w:r>
    </w:p>
    <w:p w14:paraId="1A91F272" w14:textId="77777777" w:rsidR="006F07A0" w:rsidRPr="0063046A" w:rsidRDefault="006F07A0" w:rsidP="006F07A0">
      <w:pPr>
        <w:overflowPunct/>
        <w:autoSpaceDE/>
        <w:autoSpaceDN/>
        <w:adjustRightInd/>
        <w:spacing w:after="200" w:line="276" w:lineRule="auto"/>
        <w:textAlignment w:val="auto"/>
        <w:rPr>
          <w:rFonts w:ascii="Traditional Arabic" w:hAnsi="Traditional Arabic" w:cs="Traditional Arabic"/>
          <w:sz w:val="32"/>
          <w:szCs w:val="32"/>
          <w:rtl/>
        </w:rPr>
      </w:pPr>
      <w:r w:rsidRPr="0063046A">
        <w:rPr>
          <w:rFonts w:ascii="Traditional Arabic" w:hAnsi="Traditional Arabic" w:cs="Traditional Arabic"/>
          <w:sz w:val="32"/>
          <w:szCs w:val="32"/>
          <w:rtl/>
        </w:rPr>
        <w:br w:type="page"/>
      </w:r>
    </w:p>
    <w:p w14:paraId="6C0EC3E5"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تَوْحِيدُ اللَّهِ فِي الْفِعْلِ</w:t>
      </w:r>
    </w:p>
    <w:p w14:paraId="0D7E2925"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رُوِيَ عَنِ الْجُنَيْدِ إِمَامِ الصُّوفِيَّةِ الْعَارِفِينَ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 xml:space="preserve">عِنْدَمَا سُئِلَ عَنِ التَّوْحِيدِ أَنَّهُ قَالَ: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الْيَقِينُ</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ثُمَّ اسْتُفْسِرَ عَنْ مَعْنَاهُ فَقَالَ: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إِنَّهُ لا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مُكَوِّنَ لِشَىْءٍ مِنَ الأَشْيَاءِ مِنَ الأَعْيَانِ وَالأَعْمَالِ خَالِقٌ لَهَا إِلَّا اللَّهُ تَعَالَى</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قَالَ تَعَالَى: ﴿وَاللَّهُ خَلَقَكُمْ وَمَا تَعْمَلُونَ﴾ [سُورَةَ الصَّافَّات/</w:t>
      </w:r>
      <w:r w:rsidRPr="0063046A">
        <w:rPr>
          <w:rFonts w:ascii="Traditional Arabic" w:hAnsi="Traditional Arabic" w:cs="Traditional Arabic"/>
          <w:sz w:val="24"/>
          <w:szCs w:val="24"/>
          <w:rtl/>
        </w:rPr>
        <w:t>96</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w:t>
      </w:r>
    </w:p>
    <w:p w14:paraId="3BFD3B25" w14:textId="77777777" w:rsidR="006F07A0" w:rsidRPr="0063046A" w:rsidRDefault="006F07A0" w:rsidP="006F07A0">
      <w:pPr>
        <w:bidi/>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وَقَالَ الرَّسُولُ صَلَّى اللَّهُ عَلَيْهِ وَسَلَّمَ: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اللَّهَ صَانِعُ كُلِّ صَانِعٍ وَصَنْعَتِهِ</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رَوَاهُ الْحَاكِمُ وَالْبَيْهَقِيُّ وَابْنُ حِبَّانَ مِنْ حَدِيثِ</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حُذَيْفَةَ</w:t>
      </w:r>
      <w:r w:rsidRPr="0063046A">
        <w:rPr>
          <w:rFonts w:ascii="Traditional Arabic" w:hAnsi="Traditional Arabic" w:cs="Traditional Arabic"/>
          <w:sz w:val="32"/>
          <w:szCs w:val="32"/>
        </w:rPr>
        <w:t>.</w:t>
      </w:r>
    </w:p>
    <w:p w14:paraId="7CD2D7F3"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إِذِ الْعِبَادُ لا يَخْلُقُونَ شَيْئًا مِنْ أَعْمَالِهِمْ</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وَإِنَّمَا يَكْتَسِبُونَهَا، فَقَدْ قَالَ اللَّهُ تَعَالَى: ﴿اللَّهُ خَالِقُ كُلِّ شَىْءٍ﴾ [سُورَةَ الرَّعْد/</w:t>
      </w:r>
      <w:r w:rsidRPr="0063046A">
        <w:rPr>
          <w:rFonts w:ascii="Traditional Arabic" w:hAnsi="Traditional Arabic" w:cs="Traditional Arabic"/>
          <w:sz w:val="24"/>
          <w:szCs w:val="24"/>
          <w:rtl/>
        </w:rPr>
        <w:t>16</w:t>
      </w:r>
      <w:r w:rsidRPr="0063046A">
        <w:rPr>
          <w:rFonts w:ascii="Traditional Arabic" w:hAnsi="Traditional Arabic" w:cs="Traditional Arabic"/>
          <w:sz w:val="32"/>
          <w:szCs w:val="32"/>
          <w:rtl/>
        </w:rPr>
        <w:t>] تَمَدَّحَ تَعَالَى بِذَلِكَ لِأَنَّهُ شَىْءٌ يَخْتَصُّ بِهِ، وَذَلِكَ يَقْتَضِي الْعُمُومَ وَالشُّمُولَ لِلأَعْيَانِ وَالأَعْمَالِ وَالْحَرَكَاتِ وَالسَّكَنَاتِ</w:t>
      </w:r>
      <w:r w:rsidRPr="0063046A">
        <w:rPr>
          <w:rFonts w:ascii="Traditional Arabic" w:hAnsi="Traditional Arabic" w:cs="Traditional Arabic"/>
          <w:sz w:val="32"/>
          <w:szCs w:val="32"/>
        </w:rPr>
        <w:t>.</w:t>
      </w:r>
    </w:p>
    <w:p w14:paraId="3FB3797E" w14:textId="77777777" w:rsidR="006F07A0" w:rsidRPr="0063046A" w:rsidRDefault="006F07A0" w:rsidP="006F07A0">
      <w:pPr>
        <w:bidi/>
        <w:jc w:val="both"/>
        <w:rPr>
          <w:rFonts w:ascii="Traditional Arabic" w:hAnsi="Traditional Arabic" w:cs="Traditional Arabic"/>
          <w:sz w:val="32"/>
          <w:szCs w:val="32"/>
        </w:rPr>
      </w:pPr>
      <w:r w:rsidRPr="0063046A">
        <w:rPr>
          <w:rFonts w:ascii="Traditional Arabic" w:hAnsi="Traditional Arabic" w:cs="Traditional Arabic"/>
          <w:sz w:val="32"/>
          <w:szCs w:val="32"/>
          <w:rtl/>
        </w:rPr>
        <w:t>وَقَالَ تَعَالَى: ﴿قُلْ إِنَّ صَلاتِي وَنُسُكِي وَمَحْيَايَ وَمَمَاتِي لِلَّهِ رَبِّ الْعَالَمِينَ لا شَرِيكَ لَهُ وَبِذَلِكَ أُمِرْتُ وَأَنَا أَوَّلُ الْمُسْلِمِينَ ﴾ [سُورَةَ الأَنْعَام]</w:t>
      </w:r>
      <w:r w:rsidRPr="0063046A">
        <w:rPr>
          <w:rFonts w:ascii="Traditional Arabic" w:hAnsi="Traditional Arabic" w:cs="Traditional Arabic"/>
          <w:sz w:val="32"/>
          <w:szCs w:val="32"/>
        </w:rPr>
        <w:t>.</w:t>
      </w:r>
    </w:p>
    <w:p w14:paraId="6348A61F"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سَاقَ اللَّهُ الصَّلاةَ وَالنُّسُكَ وَالْمَحْيا وَالْمَمَاتَ فِي مَسَاقٍ وَاحِدٍ وَجَعَلَهَا مِلْكًا لَهُ. فَكَمَا أَنَّ اللَّهَ خَالِقُ الْحَيَاةِ وَالْمَوْتِ كَذَلِكَ اللَّهُ خَالِقٌ</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لِلأَعْمَالِ الِاخْتِيَارِيَّةِ كَالصَّلاةِ وَالنُّسُكِ، وَالْحَرَكَاتِ الِاضْطِرَارِيَّةِ مِنْ بَابِ</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الأَوْلَى</w:t>
      </w:r>
      <w:r w:rsidRPr="0063046A">
        <w:rPr>
          <w:rFonts w:ascii="Traditional Arabic" w:hAnsi="Traditional Arabic" w:cs="Traditional Arabic"/>
          <w:sz w:val="32"/>
          <w:szCs w:val="32"/>
        </w:rPr>
        <w:t>.</w:t>
      </w:r>
    </w:p>
    <w:p w14:paraId="7519DACF"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وَإِنَّمَا تَمْتَازُ الأَعْمَالُ الِاخْتِيَارِيَّةُ أَيِ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الَّتِي لَنَا فِيهَا مَيْلٌ بِكَوْنِهَا مُكْتَسَبَةً لَنَا فَهِيَ مَحَلُّ التَّكْلِيفِ</w:t>
      </w:r>
      <w:r w:rsidRPr="0063046A">
        <w:rPr>
          <w:rFonts w:ascii="Traditional Arabic" w:hAnsi="Traditional Arabic" w:cs="Traditional Arabic"/>
          <w:sz w:val="32"/>
          <w:szCs w:val="32"/>
        </w:rPr>
        <w:t>.</w:t>
      </w:r>
    </w:p>
    <w:p w14:paraId="7BEC3872"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وَالْكَسْبُ الَّذِي هُوَ فِعْلُ</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الْعَبْدِ وَعَلَيْهِ يُثَابُ أَوْ يُؤَاخَذُ فِي الآخِرَةِ هُوَ تَوْجِيهُ الْعَبْدِ قَصْدَهُ وَإِرَادَتَهُ نَحْوَ الْعَمَلِ أَيْ يَصْرِفُ إِلَيْهِ قُدْرَتَهُ فَيَخْلُقُهُ اللَّهُ عِنْدَ ذَلِكَ</w:t>
      </w:r>
      <w:r w:rsidRPr="0063046A">
        <w:rPr>
          <w:rFonts w:ascii="Traditional Arabic" w:hAnsi="Traditional Arabic" w:cs="Traditional Arabic"/>
          <w:sz w:val="32"/>
          <w:szCs w:val="32"/>
        </w:rPr>
        <w:t>.</w:t>
      </w:r>
    </w:p>
    <w:p w14:paraId="303E7A5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فَالْعَبْدُ كَاسِبٌ لِعَمَلِهِ وَاللَّهُ تَعَالَى خَالِقٌ</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لِعَمَلِ هَذَا الْعَبْدِ الَّذِي هُوَ كَسْبٌ لَهُ، وَهُوَ مِنْ أَغْمَضِ الْمَسَائِلِ فِي هَذَا الْعِلْمِ، قَالَ اللَّهُ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تَعَالَى: ﴿لَهَا مَا كَسَبَتْ وَعَلَيْهَا مَا اكْتَسَبَتْ﴾ [سُورَةَ الْبَقَرَة/</w:t>
      </w:r>
      <w:r w:rsidRPr="0063046A">
        <w:rPr>
          <w:rFonts w:ascii="Traditional Arabic" w:hAnsi="Traditional Arabic" w:cs="Traditional Arabic"/>
          <w:sz w:val="24"/>
          <w:szCs w:val="24"/>
          <w:rtl/>
        </w:rPr>
        <w:t>286</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w:t>
      </w:r>
    </w:p>
    <w:p w14:paraId="67E8C228" w14:textId="77777777" w:rsidR="006F07A0" w:rsidRPr="0063046A" w:rsidRDefault="006F07A0" w:rsidP="006F07A0">
      <w:pPr>
        <w:bidi/>
        <w:rPr>
          <w:rFonts w:ascii="Traditional Arabic" w:hAnsi="Traditional Arabic" w:cs="Traditional Arabic"/>
          <w:sz w:val="32"/>
          <w:szCs w:val="32"/>
          <w:rtl/>
        </w:rPr>
      </w:pPr>
      <w:r w:rsidRPr="0063046A">
        <w:rPr>
          <w:rFonts w:ascii="Traditional Arabic" w:hAnsi="Traditional Arabic" w:cs="Traditional Arabic"/>
          <w:sz w:val="32"/>
          <w:szCs w:val="32"/>
          <w:rtl/>
        </w:rPr>
        <w:t>فَلَيْسَ الإِنْسَانُ مَجْبُورًا لِأَنَّ الْجَبْرَ</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يُنَافِي التَّكْلِيفَ، وَهَذَا هُوَ الْمَذْهَبُ الْحَقُّ وَهُوَ خَارِجٌ عَنِ الْجَبْرِ وَالْقَدَرِ أَيْ مَذْهَبِ الْجَبْرِيَّةِ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وَالْقَدَرِيَّةِ</w:t>
      </w:r>
      <w:r w:rsidRPr="0063046A">
        <w:rPr>
          <w:rFonts w:ascii="Traditional Arabic" w:hAnsi="Traditional Arabic" w:cs="Traditional Arabic"/>
          <w:sz w:val="32"/>
          <w:szCs w:val="32"/>
        </w:rPr>
        <w:t>.</w:t>
      </w:r>
    </w:p>
    <w:p w14:paraId="676D7536" w14:textId="77777777" w:rsidR="006F07A0" w:rsidRPr="0063046A" w:rsidRDefault="006F07A0" w:rsidP="006F07A0">
      <w:pPr>
        <w:bidi/>
        <w:jc w:val="both"/>
        <w:rPr>
          <w:rFonts w:ascii="Traditional Arabic" w:hAnsi="Traditional Arabic" w:cs="Traditional Arabic"/>
          <w:sz w:val="32"/>
          <w:szCs w:val="32"/>
        </w:rPr>
      </w:pPr>
      <w:r w:rsidRPr="0063046A">
        <w:rPr>
          <w:rFonts w:ascii="Traditional Arabic" w:hAnsi="Traditional Arabic" w:cs="Traditional Arabic"/>
          <w:sz w:val="32"/>
          <w:szCs w:val="32"/>
          <w:rtl/>
        </w:rPr>
        <w:t>وَيَكْفُرُ مَنْ يَقُولُ إِنَّ الْعَبْدَ يَخْلُقُ أَعْمَالَهُ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 xml:space="preserve">كَالْمُعْتَزِلَةِ، كَمَا قَالَ ابْنُ عَبَّاسٍ رَضِيَ اللَّهُ عَنْهُ: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كَلامُ الْقَدَرِيَّةِ كُفْرٌ</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وَالْقَدَرِيَّةُ هُمُ</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الْمُعْتَزِلَةُ</w:t>
      </w:r>
      <w:r w:rsidRPr="0063046A">
        <w:rPr>
          <w:rFonts w:ascii="Traditional Arabic" w:hAnsi="Traditional Arabic" w:cs="Traditional Arabic"/>
          <w:sz w:val="32"/>
          <w:szCs w:val="32"/>
        </w:rPr>
        <w:t>.</w:t>
      </w:r>
    </w:p>
    <w:p w14:paraId="6D367C0B" w14:textId="77777777" w:rsidR="006F07A0" w:rsidRPr="0063046A" w:rsidRDefault="006F07A0" w:rsidP="006F07A0">
      <w:pPr>
        <w:bidi/>
        <w:rPr>
          <w:rFonts w:ascii="Traditional Arabic" w:hAnsi="Traditional Arabic" w:cs="Traditional Arabic"/>
          <w:sz w:val="32"/>
          <w:szCs w:val="32"/>
          <w:rtl/>
          <w:lang w:val="ru-RU"/>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w:t>
      </w:r>
    </w:p>
    <w:p w14:paraId="5E41B39F"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1994BDE5"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7A45B994"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hint="cs"/>
          <w:sz w:val="32"/>
          <w:szCs w:val="32"/>
          <w:rtl/>
          <w:lang w:val="ru-RU"/>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هَذَا الْكِتَابُ نَادِرُ الْوُجُودِ يُوجَدُ مِنْهُ نُسْخَتَانِ أَوْ ثَلاثٌ خَطِيَّةٌ فِي بَعْضِ الْمَكْتَبَاتِ</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وفٌ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افَعُ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5FED563A"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مِنْ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w:t>
      </w:r>
    </w:p>
    <w:p w14:paraId="2F11EBD4"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p>
    <w:p w14:paraId="5D90E80D"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p>
    <w:p w14:paraId="1B2311DE" w14:textId="77777777" w:rsidR="006F07A0" w:rsidRPr="0063046A" w:rsidRDefault="006F07A0" w:rsidP="006F07A0">
      <w:pPr>
        <w:bidi/>
        <w:jc w:val="both"/>
        <w:rPr>
          <w:rFonts w:ascii="Traditional Arabic" w:hAnsi="Traditional Arabic" w:cs="Traditional Arabic"/>
          <w:sz w:val="32"/>
          <w:szCs w:val="32"/>
          <w:rtl/>
          <w:lang w:val="ru-RU"/>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 xml:space="preserve"> لِفِعْلِهِ</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w:t>
      </w:r>
    </w:p>
    <w:p w14:paraId="2B712EA4"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نِس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30171DE0"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1E1DB1E"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زِمَ 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يضِ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ذًا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509FBEFA"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زِمَ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1B6E55B1"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لا تُؤ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Pr>
        <w:br/>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p>
    <w:p w14:paraId="72DA1BBF"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نَيْس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سَمِع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ى </w:t>
      </w:r>
      <w:r w:rsidRPr="0063046A">
        <w:rPr>
          <w:rFonts w:ascii="Traditional Arabic" w:hAnsi="Traditional Arabic" w:cs="Traditional Arabic" w:hint="cs"/>
          <w:sz w:val="32"/>
          <w:szCs w:val="32"/>
          <w:rtl/>
        </w:rPr>
        <w:t>ا</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يَّتِه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عِزًّا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يُوض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يُوث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عُرَى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مَنًّا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w:t>
      </w:r>
      <w:r w:rsidRPr="0063046A">
        <w:rPr>
          <w:rFonts w:ascii="Traditional Arabic" w:hAnsi="Traditional Arabic" w:cs="Traditional Arabic" w:hint="cs"/>
          <w:sz w:val="32"/>
          <w:szCs w:val="32"/>
          <w:rtl/>
        </w:rPr>
        <w:t>أَيْ فَضْلًا مِنْهُ</w:t>
      </w:r>
      <w:r w:rsidRPr="0063046A">
        <w:rPr>
          <w:rFonts w:ascii="Traditional Arabic" w:hAnsi="Traditional Arabic" w:cs="Traditional Arabic"/>
          <w:sz w:val="32"/>
          <w:szCs w:val="32"/>
          <w:rtl/>
        </w:rPr>
        <w:t>]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w:t>
      </w:r>
      <w:r w:rsidRPr="0063046A">
        <w:rPr>
          <w:rFonts w:ascii="Traditional Arabic" w:hAnsi="Traditional Arabic" w:cs="Traditional Arabic" w:hint="cs"/>
          <w:sz w:val="32"/>
          <w:szCs w:val="32"/>
          <w:rtl/>
        </w:rPr>
        <w:t>أَيْ حَتَّى يَكُونَ حُجَّةً عَلَى الَّذِينَ تَرَكُوا طَاعَتَهُ</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hint="cs"/>
          <w:sz w:val="32"/>
          <w:szCs w:val="32"/>
          <w:rtl/>
        </w:rPr>
        <w:t>[أَيْ تَرَكَ دِينَ اللَّهِ]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w:t>
      </w:r>
      <w:r w:rsidRPr="0063046A">
        <w:rPr>
          <w:rFonts w:ascii="Traditional Arabic" w:hAnsi="Traditional Arabic" w:cs="Traditional Arabic" w:hint="cs"/>
          <w:sz w:val="32"/>
          <w:szCs w:val="32"/>
          <w:rtl/>
        </w:rPr>
        <w:t>أَيْ حَتَّى يَهْلِكَ الْهَالِكُونَ عَنْ بَيِّنَةٍ، أَيْ بَعْدَ قِيَامِ الْحُجَّةِ، وَيَحْيَا مَنْ حَيَّ عَنْ بَيِّنَةٍ، أَيْ حَتَّى يُؤْمِنَ الَّذِينَ ءَامَنُوا بِالدَّلِيلِ، يَكُونُ صَارَ مَعَهُمْ دَلِيلٌ بَعْدَ رُؤْيَتِهِمْ لِمَا أَظْهَرَهُ اللَّهُ تَعَالَى مِنَ الآيَاتِ وَالْعِبَرِ</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لا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حُجَّةِ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w:t>
      </w:r>
      <w:r w:rsidRPr="0063046A">
        <w:rPr>
          <w:rFonts w:ascii="Traditional Arabic" w:hAnsi="Traditional Arabic" w:cs="Traditional Arabic" w:hint="cs"/>
          <w:sz w:val="32"/>
          <w:szCs w:val="32"/>
          <w:rtl/>
        </w:rPr>
        <w:t>أَيِ الْقَوِيَّةِ، مَعْنَاهُ يَسْتَحِيلُ عَلَيْهِ الظُّلْمُ</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أَيْ لَهُ عِزٌّ قَاهِرٌ، عِزٌّ يَغْلِبُ أَعْدَاءَهُ، اللَّهُ تَعَالَى هُوَ الْعَزِيزُ، مَعْنَاهُ الَّذِي يَغْلِبُ وَلا يُغْلَبُ</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الطَّوْلِ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hint="cs"/>
          <w:sz w:val="32"/>
          <w:szCs w:val="32"/>
          <w:rtl/>
        </w:rPr>
        <w:t xml:space="preserve">[أَيِ الْفَضْلِ الْقَوِيِّ، وَالطَّوْلُ بِفَتْحِ الطَّاءِ، اللَّهُ تَعَالَى ذُو الطَّوْلِ أَيْ ذُو الْفَضْلِ، وَالْبَاهِرُ مَعْنَاهُ الْقَوِيُّ]،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34677449"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حَطْن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أَيْ تَحَقَّقْنَا مِنْهُ</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يقًا لِم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مَعْنَاهُ يُحَبِّبُ إِلَى النَّاسِ الشَّهَادَةَ فِي سَبِيلِ اللَّهِ</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لَّغَ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َجَ</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w:t>
      </w:r>
      <w:r w:rsidRPr="0063046A">
        <w:rPr>
          <w:rFonts w:ascii="Courier New" w:hAnsi="Courier New" w:cs="Traditional Arabic"/>
          <w:sz w:val="32"/>
          <w:szCs w:val="32"/>
          <w:rtl/>
        </w:rPr>
        <w:t>وَلا تَحْسَبَنَّ الَّذِينَ قُتِلُوا فِي</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سَبِيلِ الل</w:t>
      </w:r>
      <w:r w:rsidRPr="0063046A">
        <w:rPr>
          <w:rFonts w:ascii="Courier New" w:hAnsi="Courier New" w:cs="Traditional Arabic" w:hint="cs"/>
          <w:sz w:val="32"/>
          <w:szCs w:val="32"/>
          <w:rtl/>
        </w:rPr>
        <w:t>َّ</w:t>
      </w:r>
      <w:r w:rsidRPr="0063046A">
        <w:rPr>
          <w:rFonts w:ascii="Courier New" w:hAnsi="Courier New" w:cs="Traditional Arabic"/>
          <w:sz w:val="32"/>
          <w:szCs w:val="32"/>
          <w:rtl/>
        </w:rPr>
        <w:t>ه</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أَمْوَاتًا بَلْ أَحْيَاء</w:t>
      </w:r>
      <w:r w:rsidRPr="0063046A">
        <w:rPr>
          <w:rFonts w:ascii="Courier New" w:hAnsi="Courier New" w:cs="Traditional Arabic" w:hint="cs"/>
          <w:sz w:val="32"/>
          <w:szCs w:val="32"/>
          <w:rtl/>
        </w:rPr>
        <w:t>ٌ</w:t>
      </w:r>
      <w:r w:rsidRPr="0063046A">
        <w:rPr>
          <w:rFonts w:ascii="Courier New" w:hAnsi="Courier New" w:cs="Traditional Arabic"/>
          <w:sz w:val="32"/>
          <w:szCs w:val="32"/>
          <w:rtl/>
        </w:rPr>
        <w:t xml:space="preserve"> عِن</w:t>
      </w:r>
      <w:r w:rsidRPr="0063046A">
        <w:rPr>
          <w:rFonts w:ascii="Courier New" w:hAnsi="Courier New" w:cs="Traditional Arabic" w:hint="cs"/>
          <w:sz w:val="32"/>
          <w:szCs w:val="32"/>
          <w:rtl/>
        </w:rPr>
        <w:t>ْ</w:t>
      </w:r>
      <w:r w:rsidRPr="0063046A">
        <w:rPr>
          <w:rFonts w:ascii="Courier New" w:hAnsi="Courier New" w:cs="Traditional Arabic"/>
          <w:sz w:val="32"/>
          <w:szCs w:val="32"/>
          <w:rtl/>
        </w:rPr>
        <w:t>دَ رَب</w:t>
      </w:r>
      <w:r w:rsidRPr="0063046A">
        <w:rPr>
          <w:rFonts w:ascii="Courier New" w:hAnsi="Courier New" w:cs="Traditional Arabic" w:hint="cs"/>
          <w:sz w:val="32"/>
          <w:szCs w:val="32"/>
          <w:rtl/>
        </w:rPr>
        <w:t>ِّ</w:t>
      </w:r>
      <w:r w:rsidRPr="0063046A">
        <w:rPr>
          <w:rFonts w:ascii="Courier New" w:hAnsi="Courier New" w:cs="Traditional Arabic"/>
          <w:sz w:val="32"/>
          <w:szCs w:val="32"/>
          <w:rtl/>
        </w:rPr>
        <w:t>هِمْ يُرْزَقُونَ فَرِحِينَ</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w:t>
      </w:r>
      <w:r w:rsidRPr="0063046A">
        <w:rPr>
          <w:rFonts w:ascii="Traditional Arabic" w:hAnsi="Traditional Arabic" w:cs="Traditional Arabic" w:hint="cs"/>
          <w:sz w:val="32"/>
          <w:szCs w:val="32"/>
          <w:rtl/>
        </w:rPr>
        <w:t xml:space="preserve"> [الْمَعْنَى أَنَّ مِمَّا يَزِيدُ بِالشَّهَادَةِ لِصِحَّةِ هَذِهِ الآيَةِ الَّتِي تُثْبِتُ أَنَّ الشُّهَدَاءَ أَحْيَاءٌ يُرْزَقُونَ أَيْ يَأْكُلُونَ وَيَشْرَبُونَ بَعْدَ أَنْ يُقْتَلُوا لِأَنَّ أَجْسَادَهُمْ تَحْيَا فِي الْقَبْرِ لِأَنَّ أَثَرَ الرُّوحِ يَعُودُ إِلَيْهَا]</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رَدْتُ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تُد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هَزَار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sz w:val="32"/>
          <w:szCs w:val="32"/>
        </w:rPr>
        <w:t xml:space="preserve"> </w:t>
      </w:r>
      <w:r w:rsidRPr="0063046A">
        <w:rPr>
          <w:rFonts w:ascii="Traditional Arabic" w:hAnsi="Traditional Arabic" w:cs="Traditional Arabic" w:hint="cs"/>
          <w:sz w:val="32"/>
          <w:szCs w:val="32"/>
          <w:rtl/>
        </w:rPr>
        <w:t>[هَزَارَاسِبْ لُغَةٌ فَارِسِيَّةٌ]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ِيِّ</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جَي</w:t>
      </w:r>
      <w:r w:rsidRPr="0063046A">
        <w:rPr>
          <w:rFonts w:ascii="Traditional Arabic" w:hAnsi="Traditional Arabic" w:cs="Traditional Arabic" w:hint="cs"/>
          <w:sz w:val="32"/>
          <w:szCs w:val="32"/>
          <w:rtl/>
        </w:rPr>
        <w:t>ْحُ</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نِص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 xml:space="preserve">أَيْ بَيْنَهَا وَبَيْنَ عَاصِمَةِ تِلْكَ النَّاحِيَةِ نِصْفُ يَوْمٍ]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خُبِّر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 عَهْدِ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ا</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أَبُو الْعَبَّاسِ بنُ طَاهِرٍ كَانَ حَاكِمًا فِي خُرُاسَانَ مِنْ قِبَلِ الْعَبَّاسِيِّينَ. الْخَلِيفَةُ الْعَبَّاسِيُّ كَانَ حَاكِمًا فِي ذَلِكَ الزَّمَنِ</w:t>
      </w:r>
      <w:r w:rsidRPr="0063046A">
        <w:rPr>
          <w:rFonts w:ascii="Traditional Arabic" w:hAnsi="Traditional Arabic" w:cs="Traditional Arabic"/>
          <w:sz w:val="32"/>
          <w:szCs w:val="32"/>
          <w:rtl/>
        </w:rPr>
        <w:t>]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يَعْنِي بَعْدَ أَرْبَعِ سَنَوَاتٍ</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w:t>
      </w:r>
      <w:r w:rsidRPr="0063046A">
        <w:rPr>
          <w:rFonts w:ascii="Traditional Arabic" w:hAnsi="Traditional Arabic" w:cs="Traditional Arabic" w:hint="cs"/>
          <w:sz w:val="32"/>
          <w:szCs w:val="32"/>
          <w:rtl/>
        </w:rPr>
        <w:t>يَعْنِي مَا تَتَبَّعْتُ خَبَرَهَا، إِنَّمَا هِيَ حَدَّثَتْنِي لَكِنْ أَنَا لَمْ أَبْحَثُ مَعَهَا فِي أَمْرِهَا</w:t>
      </w:r>
      <w:r w:rsidRPr="0063046A">
        <w:rPr>
          <w:rFonts w:ascii="Traditional Arabic" w:hAnsi="Traditional Arabic" w:cs="Traditional Arabic"/>
          <w:sz w:val="32"/>
          <w:szCs w:val="32"/>
          <w:rtl/>
        </w:rPr>
        <w:t>]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عًا مُس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يضًا [</w:t>
      </w:r>
      <w:r w:rsidRPr="0063046A">
        <w:rPr>
          <w:rFonts w:ascii="Traditional Arabic" w:hAnsi="Traditional Arabic" w:cs="Traditional Arabic" w:hint="cs"/>
          <w:sz w:val="32"/>
          <w:szCs w:val="32"/>
          <w:rtl/>
        </w:rPr>
        <w:t>يَعْنِي بَعْدَ أَنْ مَضَى أَكْثَرُ مِنْ عَشْرِ سَنَوَاتٍ مِنْ سَمَاعِ خَبَرِهَا مَرَّ هَذَا الشَّيْخُ الطَّهْمَانِيُّ فَوَجَدَ خَبَرَهَا مُسْتَفِيضًا أَيْ ظَاهِرًا بَيْنَ النَّاسِ مُنْتَشِرًا مَشْهُورًا، أَيْ شَاعَ بَيْنَ النَّاسِ أَنَّهَا لا تَأْكُلُ وَلا تَشْرَبُ</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أَيِ الْمُسَافِرُونَ يَمُرُّونَ بِهَا</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w:t>
      </w:r>
      <w:r w:rsidRPr="0063046A">
        <w:rPr>
          <w:rFonts w:ascii="Traditional Arabic" w:hAnsi="Traditional Arabic" w:cs="Traditional Arabic" w:hint="cs"/>
          <w:sz w:val="32"/>
          <w:szCs w:val="32"/>
          <w:rtl/>
        </w:rPr>
        <w:t>أَيِ الَّذِينَ يَنْزِلُونَ إِلَى تِلْكَ الْبَلْدَةِ وَيَسْمَعُونَ خَبَرَهَا يُرِيدُونَ أَنْ يَرَوْهَا وَيَتَحَقَّقُوا مِنْ هَذَا الأَمْرِ</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غُلامًا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w:t>
      </w:r>
      <w:r w:rsidRPr="0063046A">
        <w:rPr>
          <w:rFonts w:ascii="Traditional Arabic" w:hAnsi="Traditional Arabic" w:cs="Traditional Arabic" w:hint="cs"/>
          <w:sz w:val="32"/>
          <w:szCs w:val="32"/>
          <w:rtl/>
        </w:rPr>
        <w:t>مَعْنَاهُ أَهْلُ الْبَلَدِ يَعْرِفُونَهَا، الذُّكُورُ وَالإِنَاثُ يَعْرِفُونَهَا وَيَدُلُّونَ عَلَيْهَا</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w:t>
      </w:r>
      <w:r w:rsidRPr="0063046A">
        <w:rPr>
          <w:rFonts w:ascii="Traditional Arabic" w:hAnsi="Traditional Arabic" w:cs="Traditional Arabic" w:hint="cs"/>
          <w:sz w:val="32"/>
          <w:szCs w:val="32"/>
          <w:rtl/>
        </w:rPr>
        <w:t>يَعْنِي لَمَّا عَلِمْتُ أَنَّهَا مُسَافِرَةٌ إِلَى مَسَافَةِ عِدَّةِ فَرَاسِخَ، وَالْفَرْسَخُ الْوَاحِدُ ثَلاثَةُ أَمْيَالٍ تَقْرِيبًا أَيْ مَسَافَةُ سَاعَةٍ وَنِصْفٍ مَشْيًا مَضَيْتُ فِي أَثَرِهَا</w:t>
      </w:r>
      <w:r w:rsidRPr="0063046A">
        <w:rPr>
          <w:rFonts w:ascii="Traditional Arabic" w:hAnsi="Traditional Arabic" w:cs="Traditional Arabic"/>
          <w:sz w:val="32"/>
          <w:szCs w:val="32"/>
          <w:rtl/>
        </w:rPr>
        <w:t>]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تَيْنِ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مِشْيَةً</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نَصَفٌ [</w:t>
      </w:r>
      <w:r w:rsidRPr="0063046A">
        <w:rPr>
          <w:rFonts w:ascii="Traditional Arabic" w:hAnsi="Traditional Arabic" w:cs="Traditional Arabic" w:hint="cs"/>
          <w:sz w:val="32"/>
          <w:szCs w:val="32"/>
          <w:rtl/>
        </w:rPr>
        <w:t>مَعْنَاهُ عُمْرُهَا مُتَوَسِّطٌ أَيْ نَحْوُ الثَّلاثِينَ</w:t>
      </w:r>
      <w:r w:rsidRPr="0063046A">
        <w:rPr>
          <w:rFonts w:ascii="Traditional Arabic" w:hAnsi="Traditional Arabic" w:cs="Traditional Arabic"/>
          <w:sz w:val="32"/>
          <w:szCs w:val="32"/>
          <w:rtl/>
        </w:rPr>
        <w:t>]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مُتَو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َّيْنِ</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يَعْنِي لَبِيبَة</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w:t>
      </w:r>
      <w:r w:rsidRPr="0063046A">
        <w:rPr>
          <w:rFonts w:ascii="Traditional Arabic" w:hAnsi="Traditional Arabic" w:cs="Traditional Arabic" w:hint="cs"/>
          <w:sz w:val="32"/>
          <w:szCs w:val="32"/>
          <w:rtl/>
        </w:rPr>
        <w:t>مَعْنَاهُ سَارَتْ مَعِي</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p>
    <w:p w14:paraId="7FE4DEC5" w14:textId="77777777" w:rsidR="006F07A0" w:rsidRPr="0063046A" w:rsidRDefault="006F07A0" w:rsidP="006F07A0">
      <w:pPr>
        <w:bidi/>
        <w:jc w:val="both"/>
        <w:rPr>
          <w:rFonts w:ascii="Traditional Arabic" w:hAnsi="Traditional Arabic" w:cs="Traditional Arabic"/>
          <w:sz w:val="16"/>
          <w:szCs w:val="16"/>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rtl/>
          <w:lang w:bidi="ar-LB"/>
        </w:rPr>
        <w:t>الرَّحْمٰنِ</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فًا 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الث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rtl/>
          <w:lang w:bidi="ar-LB"/>
        </w:rPr>
        <w:t>الرَّحْمٰنِ</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يُغ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ويُو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بَرُّون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hint="cs"/>
          <w:sz w:val="16"/>
          <w:szCs w:val="16"/>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قَصَصْت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وفَ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فَ</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زُه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كَس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رًا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اشِمًا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أَيْ شَدِيدَ الظُّلْمِ</w:t>
      </w:r>
      <w:r w:rsidRPr="0063046A">
        <w:rPr>
          <w:rFonts w:ascii="Traditional Arabic" w:hAnsi="Traditional Arabic" w:cs="Traditional Arabic"/>
          <w:sz w:val="32"/>
          <w:szCs w:val="32"/>
          <w:rtl/>
        </w:rPr>
        <w:t>]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َلَ</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وُلاة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لَّفُون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ومًا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الث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َمِ</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نُظ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اثَ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ْخٍ</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ْدُ</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 الآف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يُوص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الآب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كِثَفَ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وجَ</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شُب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r w:rsidRPr="0063046A">
        <w:rPr>
          <w:rFonts w:ascii="Traditional Arabic" w:hAnsi="Traditional Arabic" w:cs="Traditional Arabic" w:hint="cs"/>
          <w:sz w:val="32"/>
          <w:szCs w:val="32"/>
          <w:rtl/>
        </w:rPr>
        <w:t xml:space="preserve"> </w:t>
      </w:r>
    </w:p>
    <w:p w14:paraId="0A432BFF"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ف</w:t>
      </w:r>
      <w:r w:rsidRPr="0063046A">
        <w:rPr>
          <w:rFonts w:ascii="Traditional Arabic" w:hAnsi="Traditional Arabic" w:cs="Traditional Arabic" w:hint="cs"/>
          <w:sz w:val="32"/>
          <w:szCs w:val="32"/>
          <w:rtl/>
        </w:rPr>
        <w:t xml:space="preserve">ِي </w:t>
      </w:r>
      <w:r w:rsidRPr="0063046A">
        <w:rPr>
          <w:rFonts w:ascii="Traditional Arabic" w:hAnsi="Traditional Arabic" w:cs="Traditional Arabic"/>
          <w:sz w:val="32"/>
          <w:szCs w:val="32"/>
          <w:rtl/>
        </w:rPr>
        <w:t>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وع</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r w:rsidRPr="0063046A">
        <w:rPr>
          <w:rFonts w:ascii="Traditional Arabic" w:hAnsi="Traditional Arabic" w:cs="Traditional Arabic" w:hint="cs"/>
          <w:sz w:val="32"/>
          <w:szCs w:val="32"/>
          <w:rtl/>
        </w:rPr>
        <w:t xml:space="preserve"> </w:t>
      </w:r>
    </w:p>
    <w:p w14:paraId="4DFB9600"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لاد</w:t>
      </w:r>
      <w:r w:rsidRPr="0063046A">
        <w:rPr>
          <w:rFonts w:ascii="Traditional Arabic" w:hAnsi="Traditional Arabic" w:cs="Traditional Arabic" w:hint="cs"/>
          <w:sz w:val="32"/>
          <w:szCs w:val="32"/>
          <w:rtl/>
        </w:rPr>
        <w:t xml:space="preserve">ِ]. </w:t>
      </w:r>
    </w:p>
    <w:p w14:paraId="47B658F6"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اغِ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397FC2D7"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زُه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حُمِلَ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7562740A"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5D0A9DD7"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فَضِق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يُتْمَ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قًا</w:t>
      </w:r>
      <w:r w:rsidRPr="0063046A">
        <w:rPr>
          <w:rFonts w:ascii="Traditional Arabic" w:hAnsi="Traditional Arabic" w:cs="Traditional Arabic"/>
          <w:sz w:val="32"/>
          <w:szCs w:val="32"/>
        </w:rPr>
        <w:t xml:space="preserve"> </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 خُض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اضًا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عَى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يَّا لا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ذُق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َتَ</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ئًا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طَع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لا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لاص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يسًا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rtl/>
          <w:lang w:bidi="ar-LB"/>
        </w:rPr>
        <w:t>الرَّحْمٰنِ</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َنَ</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w:t>
      </w:r>
    </w:p>
    <w:p w14:paraId="7B5624D5"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لَّفَ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Pr>
        <w:t>.</w:t>
      </w:r>
    </w:p>
    <w:p w14:paraId="32CFF684"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p>
    <w:p w14:paraId="6F30F899"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لا 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44BDECD5"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وَ</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لافُ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w:t>
      </w:r>
      <w:r w:rsidRPr="0063046A">
        <w:rPr>
          <w:rFonts w:ascii="Courier New" w:hAnsi="Courier New" w:cs="Traditional Arabic"/>
          <w:sz w:val="32"/>
          <w:szCs w:val="32"/>
          <w:rtl/>
        </w:rPr>
        <w:t>قُلْ هَلْ</w:t>
      </w:r>
      <w:r w:rsidRPr="0063046A">
        <w:rPr>
          <w:rFonts w:ascii="Courier New" w:hAnsi="Courier New" w:cs="Traditional Arabic"/>
          <w:b/>
          <w:bCs/>
          <w:sz w:val="32"/>
          <w:szCs w:val="32"/>
          <w:rtl/>
        </w:rPr>
        <w:t xml:space="preserve"> </w:t>
      </w:r>
      <w:r w:rsidRPr="0063046A">
        <w:rPr>
          <w:rFonts w:ascii="Courier New" w:hAnsi="Courier New" w:cs="Traditional Arabic"/>
          <w:sz w:val="32"/>
          <w:szCs w:val="32"/>
          <w:rtl/>
        </w:rPr>
        <w:t>يَسْتَوِي الَّذِينَ يَعْلَمُونَ وَالَّذِينَ</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لا يَعْلَمُونَ</w:t>
      </w:r>
      <w:r w:rsidRPr="0063046A">
        <w:rPr>
          <w:rFonts w:ascii="Traditional Arabic" w:hAnsi="Traditional Arabic" w:cs="Traditional Arabic"/>
          <w:sz w:val="32"/>
          <w:szCs w:val="32"/>
          <w:rtl/>
        </w:rPr>
        <w:t>﴾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sz w:val="24"/>
          <w:szCs w:val="24"/>
          <w:rtl/>
        </w:rPr>
        <w:t>9</w:t>
      </w:r>
      <w:r w:rsidRPr="0063046A">
        <w:rPr>
          <w:rFonts w:ascii="Traditional Arabic" w:hAnsi="Traditional Arabic" w:cs="Traditional Arabic"/>
          <w:sz w:val="32"/>
          <w:szCs w:val="32"/>
          <w:rtl/>
        </w:rPr>
        <w:t>]،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سَمِعَ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45338CE8" w14:textId="77777777" w:rsidR="006F07A0" w:rsidRPr="0063046A" w:rsidRDefault="006F07A0" w:rsidP="006F07A0">
      <w:pPr>
        <w:bidi/>
        <w:jc w:val="both"/>
        <w:rPr>
          <w:rFonts w:ascii="Traditional Arabic" w:hAnsi="Traditional Arabic" w:cs="Traditional Arabic"/>
          <w:sz w:val="16"/>
          <w:szCs w:val="16"/>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وغِ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65B17ED7"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لا يَغُرَّنَّكَ</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نَ</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val="ru-RU"/>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p>
    <w:p w14:paraId="655BE0C9"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w:t>
      </w:r>
      <w:r w:rsidRPr="0063046A">
        <w:rPr>
          <w:rFonts w:ascii="Courier New" w:hAnsi="Courier New" w:cs="Traditional Arabic"/>
          <w:sz w:val="32"/>
          <w:szCs w:val="32"/>
          <w:rtl/>
        </w:rPr>
        <w:t>وَمَا</w:t>
      </w:r>
      <w:r w:rsidRPr="0063046A">
        <w:rPr>
          <w:rFonts w:ascii="Courier New" w:hAnsi="Courier New" w:cs="Traditional Arabic" w:hint="cs"/>
          <w:sz w:val="32"/>
          <w:szCs w:val="32"/>
          <w:rtl/>
        </w:rPr>
        <w:t xml:space="preserve"> </w:t>
      </w:r>
      <w:r w:rsidRPr="0063046A">
        <w:rPr>
          <w:rFonts w:ascii="Courier New" w:hAnsi="Courier New" w:cs="Traditional Arabic"/>
          <w:sz w:val="32"/>
          <w:szCs w:val="32"/>
          <w:rtl/>
        </w:rPr>
        <w:t>خَلَقْتُ الْجِنَّ وَالإِن</w:t>
      </w:r>
      <w:r w:rsidRPr="0063046A">
        <w:rPr>
          <w:rFonts w:ascii="Courier New" w:hAnsi="Courier New" w:cs="Traditional Arabic" w:hint="cs"/>
          <w:sz w:val="32"/>
          <w:szCs w:val="32"/>
          <w:rtl/>
        </w:rPr>
        <w:t>ْ</w:t>
      </w:r>
      <w:r w:rsidRPr="0063046A">
        <w:rPr>
          <w:rFonts w:ascii="Courier New" w:hAnsi="Courier New" w:cs="Traditional Arabic"/>
          <w:sz w:val="32"/>
          <w:szCs w:val="32"/>
          <w:rtl/>
        </w:rPr>
        <w:t>سَ إِل</w:t>
      </w:r>
      <w:r w:rsidRPr="0063046A">
        <w:rPr>
          <w:rFonts w:ascii="Courier New" w:hAnsi="Courier New" w:cs="Traditional Arabic" w:hint="cs"/>
          <w:sz w:val="32"/>
          <w:szCs w:val="32"/>
          <w:rtl/>
        </w:rPr>
        <w:t>َّ</w:t>
      </w:r>
      <w:r w:rsidRPr="0063046A">
        <w:rPr>
          <w:rFonts w:ascii="Courier New" w:hAnsi="Courier New" w:cs="Traditional Arabic"/>
          <w:sz w:val="32"/>
          <w:szCs w:val="32"/>
          <w:rtl/>
        </w:rPr>
        <w:t>ا لِيَعْبُدُونِ</w:t>
      </w:r>
      <w:r w:rsidRPr="0063046A">
        <w:rPr>
          <w:rFonts w:ascii="Traditional Arabic" w:hAnsi="Traditional Arabic" w:cs="Traditional Arabic"/>
          <w:sz w:val="32"/>
          <w:szCs w:val="32"/>
          <w:rtl/>
        </w:rPr>
        <w:t>﴾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sz w:val="24"/>
          <w:szCs w:val="24"/>
          <w:rtl/>
        </w:rPr>
        <w:t>56</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10CB6154"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كُنَّا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مُعَذِّب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sz w:val="24"/>
          <w:szCs w:val="24"/>
          <w:rtl/>
        </w:rPr>
        <w:t>15</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656192FA" w14:textId="77777777" w:rsidR="006F07A0" w:rsidRPr="0063046A" w:rsidRDefault="006F07A0" w:rsidP="006F07A0">
      <w:pPr>
        <w:overflowPunct/>
        <w:autoSpaceDE/>
        <w:autoSpaceDN/>
        <w:bidi/>
        <w:adjustRightInd/>
        <w:spacing w:after="200" w:line="276" w:lineRule="auto"/>
        <w:jc w:val="center"/>
        <w:textAlignment w:val="auto"/>
        <w:rPr>
          <w:rFonts w:ascii="Traditional Arabic" w:hAnsi="Traditional Arabic" w:cs="Traditional Arabic"/>
          <w:sz w:val="32"/>
          <w:szCs w:val="32"/>
          <w:rtl/>
        </w:rPr>
      </w:pPr>
      <w:r w:rsidRPr="0063046A">
        <w:rPr>
          <w:rFonts w:ascii="Traditional Arabic" w:hAnsi="Traditional Arabic" w:cs="Traditional Arabic"/>
          <w:sz w:val="32"/>
          <w:szCs w:val="32"/>
          <w:rtl/>
        </w:rPr>
        <w:t>النُّبُوَّةُ</w:t>
      </w:r>
    </w:p>
    <w:p w14:paraId="6B507B40"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اشْتِقَاقُهَا مِنَ النَّبَإِ أَيِ الْخَبَرِ لِأَنَّ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النُّبُوَّةَ إِخْبَارٌ عَنِ اللَّهِ، أَوْ مِنَ النَّبْوَةِ وَهِيَ الرِّفْعَةُ، فَالنَّبِيُّ عَلَى الأَوَّلِ فَعِيلٌ</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بِمَعْنَى فَاعِلٍ لِأَنَّهُ يُخْبِرُ عَنِ اللَّهِ بِمَا يُوحَى إِلَيْهِ، أَوْ فَعِيلٌ بِمَعْنَى مَفْعُولٍ أَيْ مُخْبَرٌ عَنِ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اللَّهِ أَيْ يُخْبِرُهُ الْمَلَكُ عَنِ اللَّهِ، فَالنُّبُوَّةُ جَائِزَةٌ عَقْلًا لَيْسَتْ مُسْتَحِيلَةً</w:t>
      </w:r>
      <w:r w:rsidRPr="0063046A">
        <w:rPr>
          <w:rFonts w:ascii="Traditional Arabic" w:hAnsi="Traditional Arabic" w:cs="Traditional Arabic"/>
          <w:sz w:val="32"/>
          <w:szCs w:val="32"/>
        </w:rPr>
        <w:t>.</w:t>
      </w:r>
    </w:p>
    <w:p w14:paraId="09953ED0"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وَإِنَّ اللَّهَ تَعَالَى بَعَثَ الأَنْبِيَاءَ رَحْمَةً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لِلْعِبَادِ إِذْ لَيْسَ فِي الْعَقْلِ مَا يُسْتَغْنَى بِهِ عَنْهُمْ لِأَنَّ الْعَقْلَ لا يَسْتَقِلُّ بِمَعْرِفَةِ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الأَشْيَاءِ الْمُنْجِيَةِ فِي الآخِرَةِ</w:t>
      </w:r>
      <w:r w:rsidRPr="0063046A">
        <w:rPr>
          <w:rFonts w:ascii="Traditional Arabic" w:hAnsi="Traditional Arabic" w:cs="Traditional Arabic"/>
          <w:sz w:val="32"/>
          <w:szCs w:val="32"/>
        </w:rPr>
        <w:t>.</w:t>
      </w:r>
    </w:p>
    <w:p w14:paraId="3D976F14"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فَفِي بِعْثَةِ الأَنْبِيَاءِ مَصْلَحَةٌ ضَرُورِيَّةٌ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لِحَاجَتِهِمْ لِذَلِكَ، فَاللَّهُ مُتَفَضِّلٌ بِهَا عَلَى عِبَادِهِ فَهِيَ سَفَارَةٌ بَيْنَ الْحَقِّ تَعَالَى وَبَيْنَ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الْخَلْقِ</w:t>
      </w:r>
      <w:r w:rsidRPr="0063046A">
        <w:rPr>
          <w:rFonts w:ascii="Traditional Arabic" w:hAnsi="Traditional Arabic" w:cs="Traditional Arabic"/>
          <w:sz w:val="32"/>
          <w:szCs w:val="32"/>
        </w:rPr>
        <w:t>.</w:t>
      </w:r>
    </w:p>
    <w:p w14:paraId="758D30F9"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الْفَرْقُ بَيْنَ الأَنْبِيَاءِ وَالرُّسُلِ</w:t>
      </w:r>
    </w:p>
    <w:p w14:paraId="449CB113"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اعْلَمْ أَنَّ النَّبِيَّ وَالرَّسُولَ</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يَشْتَرِكَانِ فِي الْوَحْيِ، فَكُلٌّ قَدْ أَوْحَى اللَّهُ إِلَيْهِ بِشَرْعٍ يَعْمَلُ بِهِ لِتَبْلِيغِهِ لِلنَّاسِ، غَيْرَ</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أَنَّ الرَّسُولَ يَأْتِي بِنَسْخِ بَعْضِ شَرْعِ مَنْ قَبْلَهُ أَوْ بِشَرْعٍ جَدِيدٍ</w:t>
      </w:r>
      <w:r w:rsidRPr="0063046A">
        <w:rPr>
          <w:rFonts w:ascii="Traditional Arabic" w:hAnsi="Traditional Arabic" w:cs="Traditional Arabic"/>
          <w:sz w:val="32"/>
          <w:szCs w:val="32"/>
        </w:rPr>
        <w:t>.</w:t>
      </w:r>
    </w:p>
    <w:p w14:paraId="4A42000A"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وَالنَّبِيُّ غَيْرُ الرَّسُولِ يُوحَى إِلَيْهِ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لِيَتَّبِعَ شَرْعَ رَسُولٍ قَبْلَهُ لِيُبَلِّغَهُ</w:t>
      </w:r>
      <w:r w:rsidRPr="0063046A">
        <w:rPr>
          <w:rFonts w:ascii="Traditional Arabic" w:hAnsi="Traditional Arabic" w:cs="Traditional Arabic"/>
          <w:sz w:val="32"/>
          <w:szCs w:val="32"/>
        </w:rPr>
        <w:t>.</w:t>
      </w:r>
    </w:p>
    <w:p w14:paraId="61086D2D"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فَلِذَلِكَ قَالَ الْعُلَمَاءُ: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كُلُّ رَسُولٍ نَبِيٌّ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وَلَيْسَ كُلُّ نَبِيٍّ رَسُولًا</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ثُمَّ أَيْضًا يَفْتَرِقَانِ فِي أَنَّ الرِّسَالَةَ يُوصَفُ بِهَا الْمَلَكُ وَالْبَشَرُ وَالنُّبُوَّةَ لا تَكُونُ إِلَّا فِي الْبَشَرِ</w:t>
      </w:r>
      <w:r w:rsidRPr="0063046A">
        <w:rPr>
          <w:rFonts w:ascii="Traditional Arabic" w:hAnsi="Traditional Arabic" w:cs="Traditional Arabic"/>
          <w:sz w:val="32"/>
          <w:szCs w:val="32"/>
        </w:rPr>
        <w:t>.</w:t>
      </w:r>
    </w:p>
    <w:p w14:paraId="1B51469E"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مَا يَجِبُ لِلأَنْبِيَاءِ وَمَا يَسْتَحِيلُ عَلَيْهِمْ</w:t>
      </w:r>
    </w:p>
    <w:p w14:paraId="180EEB20"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   يَجِبُ لِلأَنْبِيَاءِ</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الصِّدْقُ وَيَسْتَحِيلُ عَلَيْهِمُ الْكَذِبُ، وَتَجِبُ لَهُمُ الْفَطَانَةُ وَيَسْتَحِيلُ عَلَيْهِمُ الْبَلادَةُ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وَالْغَبَاوَةُ، وَتَجِبُ لَهُمُ الأَمَانَةُ</w:t>
      </w:r>
      <w:r w:rsidRPr="0063046A">
        <w:rPr>
          <w:rFonts w:ascii="Traditional Arabic" w:hAnsi="Traditional Arabic" w:cs="Traditional Arabic"/>
          <w:sz w:val="32"/>
          <w:szCs w:val="32"/>
        </w:rPr>
        <w:t>.</w:t>
      </w:r>
    </w:p>
    <w:p w14:paraId="0F5EE84B"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فَالأَنْبِيَاءُ سَالِمُونَ مِنَ الْكُفْرِ وَالْكَبَائِرِ وَصَغَائِرِ الْخِسَّةِ وَهَذِهِ هِيَ الْعِصْمَةُ الْوَاجِبَةُ لَهُمْ، وَيَسْتَحِيلُ عَلَيْهِمُ الْخِيَانَةُ وَيَجِبُ لَهُمُ الصِّيَانَةُ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فَيَسْتَحِيلُ عَلَيْهِمُ الرَّذَالَةُ وَالسَّفَاهَةُ وَالْجُبْنُ وَكُلُّ مَا يُنَفِّرُ عَنْ قَبُولِ الدَّعْوَةِ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مِنْهُمْ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وَكَذَلِكَ يَسْتَحِيلُ عَلَيْهِمْ كُلُّ مَرَضٍ مُنَفِّرٍ. فَمَنْ نَسَبَ إِلَيْهِمُ الْكَذِبَ أَوِ الْخِيَانَةَ أَوِ الرَّذَالَةَ أَوِ السَّفَاهَةَ أَوِ الْجُبْنَ أَوْ نَحْوَ ذَلِكَ فَقَدْ</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كَفَرَ</w:t>
      </w:r>
      <w:r w:rsidRPr="0063046A">
        <w:rPr>
          <w:rFonts w:ascii="Traditional Arabic" w:hAnsi="Traditional Arabic" w:cs="Traditional Arabic"/>
          <w:sz w:val="32"/>
          <w:szCs w:val="32"/>
        </w:rPr>
        <w:t>.</w:t>
      </w:r>
    </w:p>
    <w:p w14:paraId="47024B87"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الْمُعْجِزَةُ</w:t>
      </w:r>
    </w:p>
    <w:p w14:paraId="3E18626B" w14:textId="77777777" w:rsidR="006F07A0" w:rsidRPr="0063046A" w:rsidRDefault="006F07A0" w:rsidP="006F07A0">
      <w:pPr>
        <w:pStyle w:val="NoSpacing"/>
        <w:bidi/>
        <w:rPr>
          <w:rFonts w:ascii="Traditional Arabic" w:hAnsi="Traditional Arabic" w:cs="Traditional Arabic"/>
          <w:sz w:val="32"/>
          <w:szCs w:val="32"/>
          <w:rtl/>
        </w:rPr>
      </w:pPr>
      <w:r w:rsidRPr="0063046A">
        <w:rPr>
          <w:rFonts w:ascii="Traditional Arabic" w:hAnsi="Traditional Arabic" w:cs="Traditional Arabic"/>
          <w:sz w:val="32"/>
          <w:szCs w:val="32"/>
          <w:rtl/>
        </w:rPr>
        <w:t>اعْلَمْ أَنَّ السَّبِيلَ إِلَى مَعْرِفَةِ النَّبِيِّ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الْمُعْجِزَةُ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وَهِيَ أَمْرٌ خَارِقٌ</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لِلْعَادَةِ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يَأْتِي عَلَى وَفْقِ دَعْوَى مَنِ ادَّعَوِا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النُّبُوَّةَ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سَالِمٌ مِنَ الْمُعَارَضَةِ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بِالْمِثْلِ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فَمَا كَانَ مِنَ الأُمُورِ عَجِيبًا وَلَمْ يَكُنْ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 xml:space="preserve">خَارِقًا لِلْعَادَةِ فَلَيْسَ بِمُعْجِزَةٍ. </w:t>
      </w:r>
    </w:p>
    <w:p w14:paraId="48847DAF" w14:textId="77777777" w:rsidR="006F07A0" w:rsidRPr="0063046A" w:rsidRDefault="006F07A0" w:rsidP="006F07A0">
      <w:pPr>
        <w:pStyle w:val="NoSpacing"/>
        <w:bidi/>
        <w:rPr>
          <w:rFonts w:ascii="Traditional Arabic" w:hAnsi="Traditional Arabic" w:cs="Traditional Arabic"/>
          <w:sz w:val="32"/>
          <w:szCs w:val="32"/>
          <w:rtl/>
        </w:rPr>
      </w:pPr>
      <w:r w:rsidRPr="0063046A">
        <w:rPr>
          <w:rFonts w:ascii="Traditional Arabic" w:hAnsi="Traditional Arabic" w:cs="Traditional Arabic"/>
          <w:sz w:val="32"/>
          <w:szCs w:val="32"/>
          <w:rtl/>
        </w:rPr>
        <w:t>وَكَذَلِكَ مَا كَانَ خَارِقًا لَكِنَّهُ لَمْ يَقْتَرِنْ بِدَعْوَى النُّبُوَّةِ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كَالْخَوَارِقِ الَّتِي تَظْهَرُ عَلَى أَيْدِي الأَوْلِيَاءِ أَتْبَاعِ الأَنْبِيَاءِ فَإِنَّهُ لَيْسَ بِمُعْجِزَةٍ بَلْ يُسَمَّى كَرَامَةً</w:t>
      </w:r>
      <w:r w:rsidRPr="0063046A">
        <w:rPr>
          <w:rFonts w:ascii="Traditional Arabic" w:hAnsi="Traditional Arabic" w:cs="Traditional Arabic"/>
          <w:sz w:val="32"/>
          <w:szCs w:val="32"/>
        </w:rPr>
        <w:t>.</w:t>
      </w:r>
    </w:p>
    <w:p w14:paraId="1DD6821C"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وَكَذَلِكَ لَيْسَ مِنَ الْمُعْجِزَةِ مَا يُسْتَطَاعُ</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مُعَارَضَتُهُ بِالْمِثْلِ كَالسِّحْرِ فَإِنَّهُ يُعَارَضُ بِسِحْرٍ مِثْلِهِ</w:t>
      </w:r>
      <w:r w:rsidRPr="0063046A">
        <w:rPr>
          <w:rFonts w:ascii="Traditional Arabic" w:hAnsi="Traditional Arabic" w:cs="Traditional Arabic"/>
          <w:sz w:val="32"/>
          <w:szCs w:val="32"/>
        </w:rPr>
        <w:t>.</w:t>
      </w:r>
    </w:p>
    <w:p w14:paraId="494A365A"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وَالْمُعْجِزَةُ قِسْمَانِ: قِسْمٌ يَقَعُ بَعْدَ اقْتِرَاحٍ</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مِنَ النَّاسِ عَلَى الَّذِي ادَّعَى النُّبُوَّةَ، وَقِسْمٌ يَقَعُ مِنْ غَيْرِ اقْتِرَاحٍ</w:t>
      </w:r>
      <w:r w:rsidRPr="0063046A">
        <w:rPr>
          <w:rFonts w:ascii="Traditional Arabic" w:hAnsi="Traditional Arabic" w:cs="Traditional Arabic"/>
          <w:sz w:val="32"/>
          <w:szCs w:val="32"/>
        </w:rPr>
        <w:t>.</w:t>
      </w:r>
    </w:p>
    <w:p w14:paraId="3F13EDCB"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فَالأَوَّلُ نَحْوُ نَاقَةِ صَالِحٍ الَّتِي خَرَجَتْ مِنَ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الصَّخْرَةِ. اقْتَرَحَ قَوْمُهُ عَلَيْهِ ذَلِكَ بِقَوْلِهِمْ: إِنْ كُنْتَ نَبِيًّا مَبْعُوثًا إِلَيْنَا لِنُؤْمِنَ بِكَ فَأَخْرِجْ لَنَا مِنْ هَذِهِ الصَّخْرَةِ نَاقَةً وَفَصِيلَهَا فَأَخْرَجَ لَهُمْ نَاقَةً مَعَهَا فَصِيلُهَا (أَيْ وَلَدُهَا) فَانْدَهَشُوا فَآمَنُوا بِهِ</w:t>
      </w:r>
      <w:r w:rsidRPr="0063046A">
        <w:rPr>
          <w:rFonts w:ascii="Traditional Arabic" w:hAnsi="Traditional Arabic" w:cs="Traditional Arabic"/>
          <w:sz w:val="32"/>
          <w:szCs w:val="32"/>
        </w:rPr>
        <w:t>.</w:t>
      </w:r>
    </w:p>
    <w:p w14:paraId="7A964914"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لِأَنَّهُ لَوْ كَانَ كَاذِبًا فِي قَوْلِهِ إِنَّ اللَّهَ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أَرْسَلَهُ لَمْ يَأْتِ بِهَذَا الأَمْرِ الْعَجِيبِ الْخَارِقِ لِلْعَادَةِ الَّذِي لَمْ يَسْتَطِعْ أَحَدٌ مِنَ النَّاسِ أَنْ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يُعَارِضَهُ بِمِثْلِ مَا أَتَى بِهِ، فَثَبَتَتِ الْحُجَّةُ عَلَيْهِمْ. وَلا يَسَعُهُمْ إِلَّا الإِذْعَانُ وَالتَّصْدِيقُ لِأَنَّ الْعَقْلَ يُوجِبُ تَصْدِيقَ مَنْ أَتَى بِمْثِلِ هَذَا الأَمْرِ الَّذِي لا يُسْتَطَاعُ مُعَارَضَتُهُ بِالْمِثْلِ مِنْ قِبَلِ</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الْمُعَارِضِينَ. فَمَنْ لَمْ يُذْعِنْ وَعَانَدَ يُعَدُّ مُهْدِرًا لِقِيمَةِ الْبُرْهَانِ الْعَقْلِيِّ</w:t>
      </w:r>
      <w:r w:rsidRPr="0063046A">
        <w:rPr>
          <w:rFonts w:ascii="Traditional Arabic" w:hAnsi="Traditional Arabic" w:cs="Traditional Arabic"/>
          <w:sz w:val="32"/>
          <w:szCs w:val="32"/>
        </w:rPr>
        <w:t>.</w:t>
      </w:r>
    </w:p>
    <w:p w14:paraId="727E7747"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مِنَ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الْمُعْجِزَاتِ الَّتِي حَصَلَتْ لِمَنْ قَبْلَ سَيِّدِنَا مُحَمَّدٍ صَلَّى اللَّهُ عَلَيْهِ وَسَلَّمَ</w:t>
      </w:r>
    </w:p>
    <w:p w14:paraId="78B2D819"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وَمِنْ أَمْثِلَةِ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الْمُعْجِزَاتِ الَّتِي حَصَلَتْ لِمَنْ قَبْلَ مُحَمَّدٍ عَدَمُ تَأْثِيرِ النَّارِ الْعَظِيمَةِ عَلَى إِبْرَاهِيمَ حَيْثُ لَمْ</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تَحْرِقْهُ وَلا ثِيَابَهُ</w:t>
      </w:r>
      <w:r w:rsidRPr="0063046A">
        <w:rPr>
          <w:rFonts w:ascii="Traditional Arabic" w:hAnsi="Traditional Arabic" w:cs="Traditional Arabic"/>
          <w:sz w:val="32"/>
          <w:szCs w:val="32"/>
        </w:rPr>
        <w:t>.</w:t>
      </w:r>
    </w:p>
    <w:p w14:paraId="00193A49"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وَمِنْهَا انْقِلابُ عَصَا مُوسَى ثُعْبَانًا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حَقِيقِيًّا ثُمَّ عَوْدُهَا إِلَى حَالَتِهَا بَعْدَ أَنِ اعْتَرَفَ السَّحَرَةُ الَّذِينَ أَحْضَرَهُمْ فِرْعَوْنُ لِمُعَارَضَتِهِ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وَأَذْعَنُوا فَآمَنُوا بِاللَّهِ وَكَفَرُوا بِفِرْعَوْنَ وَاعْتَرَفُوا لِمُوسَى بِأَنَّهُ صَادِقٌ فِيمَا جَاءَ</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بِهِ</w:t>
      </w:r>
      <w:r w:rsidRPr="0063046A">
        <w:rPr>
          <w:rFonts w:ascii="Traditional Arabic" w:hAnsi="Traditional Arabic" w:cs="Traditional Arabic"/>
          <w:sz w:val="32"/>
          <w:szCs w:val="32"/>
        </w:rPr>
        <w:t>.</w:t>
      </w:r>
    </w:p>
    <w:p w14:paraId="62DDB817"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وَمِنْهَا مَا ظَهَرَ لِلْمَسِيحِ مِنْ إِحْيَاءِ الْمَوْتَى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وَذَلِكَ لا يُسْتَطَاعُ مُعَارَضَتُهُ بِالْمِثْلِ فَلَمْ تَسْتَطِعِ الْيَهُودُ الَّذِينَ كَانُوا مُولَعِينَ بِتَكْذِيبِهِ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وَحَرِيصِينَ عَلَى الِافْتِرَاءِ عَلَيْهِ أَنْ يُعَارِضُوهُ بِالْمِثْلِ. وَقَدْ أَتَى أَيْضًا بِعَجِيبَةٍ أُخْرَى عَظِيمَةٍ وَهِيَ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إِبْرَاءُ الأَكْمَهِ فَلَمْ يَسْتَطِعْ أَحَدٌ مِنْ أَهْلِ عَصْرِهِ مُعَارَضَتَهُ بِالْمِثْلِ مَعَ تَوَفُّرِ الطِّبِّ فِي ذَلِكَ</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الْعَصْرِ. فَذَلِكَ دَلِيلٌ عَلَى صِدْقِهِ فِي كُلِّ مَا يُخْبِرُ بِهِ مِنْ وُجُوبِ عِبَادَةِ الْخَالِقِ وَحْدَهُ مِنْ غَيْرِ</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إِشْرَاكٍ بِهِ وَوُجُوبِ مُتَابَعَتِهِ فِي الأَعْمَالِ الَّتِي يَأْمُرُهُمْ بِهَا</w:t>
      </w:r>
      <w:r w:rsidRPr="0063046A">
        <w:rPr>
          <w:rFonts w:ascii="Traditional Arabic" w:hAnsi="Traditional Arabic" w:cs="Traditional Arabic"/>
          <w:sz w:val="32"/>
          <w:szCs w:val="32"/>
        </w:rPr>
        <w:t>.</w:t>
      </w:r>
    </w:p>
    <w:p w14:paraId="6EEC45B0"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مِنْ مُعْجِزَاتِهِ صَلَّى اللَّهُ عَلَيْهِ وَسَلَّمَ</w:t>
      </w:r>
    </w:p>
    <w:p w14:paraId="793A57A9"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وَأَمَّا مُحَمَّدٌ صَلَّى اللَّهُ عَلَيْهِ وَسَلَّمَ فَمِنْ مُعْجِزَاتِهِ صَلَّى اللَّهُ عَلَيْهِ وَعَلَى جَمِيعِ إِخْوَانِهِ الأَنْبِيَاءِ: حَنِينُ الْجِذْعِ،</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وَذَلِكَ أَنَّ النَّبِيَّ صَلَّى اللَّهُ عَلَيْهِ وَسَلَّمَ كَانَ يَسْتَنِدُ حِينَ يَخْطُبُ إِلَى جِذْعِ نَخْلٍ فِي مَسْجِدِهِ قَبْلَ</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أَنْ يُعْمَلَ لَهُ الْمِنْبَرُ، فَلَمَّا عُمِلَ لَهُ الْمِنْبَرُ صَعِدَ صَلَّى اللَّهُ عَلَيْهِ وَسَلَّمَ عَلَيْهِ فَبَدَأَ</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بِالْخُطْبَةِ وَهُوَ قَائِمٌ عَلَى الْمِنْبَرِ فَحَنَّ الْجِذْعُ حَتَّى سَمِعَ حَنِينَهُ مَنْ فِي الْمَسْجِدِ، فَنَزَلَ</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رَسُولُ اللَّهِ صَلَّى اللَّهُ عَلَيْهِ وَسَلَّمَ فَالْتَزَمَهُ - أَيْ ضَمَّهُ وَاعْتَنَقَهُ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 xml:space="preserve"> فَسَكَتَ</w:t>
      </w:r>
      <w:r w:rsidRPr="0063046A">
        <w:rPr>
          <w:rFonts w:ascii="Traditional Arabic" w:hAnsi="Traditional Arabic" w:cs="Traditional Arabic"/>
          <w:sz w:val="32"/>
          <w:szCs w:val="32"/>
        </w:rPr>
        <w:t>.</w:t>
      </w:r>
    </w:p>
    <w:p w14:paraId="4E41EFCC" w14:textId="77777777" w:rsidR="006F07A0" w:rsidRPr="0063046A" w:rsidRDefault="006F07A0" w:rsidP="006F07A0">
      <w:pPr>
        <w:pStyle w:val="NoSpacing"/>
        <w:bidi/>
        <w:jc w:val="both"/>
        <w:rPr>
          <w:rFonts w:ascii="Traditional Arabic" w:hAnsi="Traditional Arabic" w:cs="Traditional Arabic"/>
          <w:sz w:val="32"/>
          <w:szCs w:val="32"/>
          <w:rtl/>
          <w:lang w:val="ru-RU"/>
        </w:rPr>
      </w:pPr>
      <w:r w:rsidRPr="0063046A">
        <w:rPr>
          <w:rFonts w:ascii="Traditional Arabic" w:hAnsi="Traditional Arabic" w:cs="Traditional Arabic"/>
          <w:sz w:val="32"/>
          <w:szCs w:val="32"/>
          <w:rtl/>
        </w:rPr>
        <w:t>وَمِنْ مُعْجِزَاتِهِ صَلَّى اللَّهُ عَلَيْهِ وَسَلَّمَ إِنْطَاقُ</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الْعَجْمَاءِ أَيِ الْبَهِيمَةِ. رَوَى الإِمَامُ أَحْمَدُ وَالْبَيْهَقِيُّ بِإِسْنَادٍ صَحِيحٍ مِنْ حَدِيثِ يَعْلَى بنِ مُرَّةَ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الثَّقَفِيِّ قَالَ: بَيْنَمَا نَسِيرُ مَعَ النَّبِيِّ صَلَّى اللَّهُ عَلَيْهِ وَسَلَّمَ إِذْ مَرَّ بِنَا بَعِيرٌ يُسْنَى عَلَيْهِ [أَيْ يُحْمَلُ عَلَيْهِ الْمَاءُ]</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 xml:space="preserve">فَلَمَّا رَءَاهُ الْبَعِيرُ جَرْجَرَ [أَيْ أَصْدَرَ صَوْتًا مِنْ حَلْقِهِ] فَوَضَعَ جِرَانَهُ [أَيْ مُقَدَّمَ عُنُقِهِ] فَوَقَفَ عَلَيْهِ النَّبِيُّ صَلَّى اللَّهُ عَلَيْهِ وَسَلَّمَ، فَقَالَ: أَيْنَ صَاحِبُ هَذَا الْبَعِيرِ؟ فَجَاءَهُ فَقَالَ: بِعْنِيهِ، فَقَالَ: بَلْ نَهَبُهُ لَكَ يَا رَسُولَ اللَّهِ وَإِنَّهُ لِأَهْلِ بَيْتٍ مَا لَهُمْ مَعِيشَةٌ غَيْرُهُ، فَقَالَ النَّبِيُّ: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أَمَّا مَا ذَكَرْتَ مِنْ أَمْرِهِ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فَإِنَّهُ شَكَا كَثْرَةَ الْعَمَلِ وَقِلَّةَ الْعَلَفِ فَأَحْسِنُوا إِلَيْهِ</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w:t>
      </w:r>
    </w:p>
    <w:p w14:paraId="52993342"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وَأَخْرَجَ ابْنُ شَاهِينَ فِي دَلائِلِ النُّبُوَّةِ عَنْ عَبْدِ اللَّهِ بنِ جَعْفَرٍ قَالَ: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أَرْدَفَنِي رَسُولُ اللَّهِ صَلَّى اللَّهُ عَلَيْهِ وَسَلَّمَ ذَاتَ يَوْمٍ</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خَلْفَهُ فَدَخَلَ حَائِطَ [أَيْ بُسْتَانَ] رَجُلٍ مِنَ الأَنْصَارِ فَإِذَا جَمَلٌ فَلَمَّا رَأَى النَّبِيَّ صَلَّى اللَّهُ عَلَيْهِ وَسَلَّمَ حَنَّ فَذَرَفَتْ عَيْنَاهُ فَأَتَاهُ النَّبِيُّ صَلَّى اللَّهُ عَلَيْهِ وَسَلَّمَ فَمَسَحَ ذَفَرَاتِهِ [أَيْ دُمُوعَهُ] فَسَكَنَ، ثُمَّ</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قَالَ: مَنْ رَبُّ هَذَا الْجَمَلِ؟ فَجَاءَ فَتًى مِنَ الأَنْصَارِ، فَقَالَ: هَذَا لِي، فَقَالَ: أَلا تَتَّقِي اللَّهَ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فِي هَذِهِ الْبَهِيمَةِ الَّتِي مَلَّكَكَ اللَّهُ إِيَّاهَا فَإِنَّهُ شَكَا إِلَيَّ أَنَّكَ تُجِيعُهُ وَتُدْئِبُهُ [أَيْ تُتْعِبُهُ]</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وَهُوَ حَدِيثٌ صَحِيحٌ كَمَا قَالَ الْمُحَدِّثُ مُرْتَضَى الزَّبِيدِيُّ فِي شَرْحِ إِحْيَاءِ عُلُومِ</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الدِّينِ</w:t>
      </w:r>
      <w:r w:rsidRPr="0063046A">
        <w:rPr>
          <w:rFonts w:ascii="Traditional Arabic" w:hAnsi="Traditional Arabic" w:cs="Traditional Arabic"/>
          <w:sz w:val="32"/>
          <w:szCs w:val="32"/>
        </w:rPr>
        <w:t>.</w:t>
      </w:r>
    </w:p>
    <w:p w14:paraId="5A50561F"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وَمِنْهَا تَفَجُّرُ الْمَاءِ مِنْ بَيْنِ أَصَابِعِهِ بِالْمُشَاهَدَةِ فِي عِدَّةِ مَوَاطِنَ فِي مَشَاهِدَ عَظِيمَةٍ وَرَدَتْ مِنْ طُرُقٍ كَثِيرَةٍ يُفِيدُ مَجْمُوعُهَا الْعِلْمَ الْقَطْعِيَّ الْمُسْتَفَادَ مِنَ التَّوَاتُرِ الْمَعْنَوِيِّ [أَيْ لَمْ يَتَّفِقُوا عَلَى لَفْظٍ وَاحِدٍ]</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وَلَمْ يَحْصُلْ لِغَيْرِ نَبِيِّنَا حَيْثُ نَبَعَ مِنْ عَظْمِهِ وَعَصَبِهِ وَلَحْمِهِ وَدَمِهِ وَهُوَ أَبْلَغُ مِنْ تَفَجُّرِ الْمِيَاهِ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مِنَ الْحَجَرِ الَّذِي ضَرَبَهُ مُوسَى لِأَنَّ خُرُوجَ الْمَاءِ مِنَ الْحِجَارَةِ مَعْهُودٌ بِخِلافِهِ مِنْ بَيْنِ اللَّحْمِ وَالدَّمِ. رَوَاهُ جَابِرٌ وَأَنَسٌ وَابْنُ مَسْعُودٍ وَابْنُ عَبَّاسٍ وَأَبُو لَيْلَى الأَنْصَارِيُّ وَأَبُو رَافِعٍ</w:t>
      </w:r>
      <w:r w:rsidRPr="0063046A">
        <w:rPr>
          <w:rFonts w:ascii="Traditional Arabic" w:hAnsi="Traditional Arabic" w:cs="Traditional Arabic"/>
          <w:sz w:val="32"/>
          <w:szCs w:val="32"/>
        </w:rPr>
        <w:t>.</w:t>
      </w:r>
    </w:p>
    <w:p w14:paraId="5704D9B9"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وَقَدْ أَخْرَجَ الشَّيْخَانِ مِنْ حَدِيثِ أَنَسٍ بِلَفْظِ: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رَأَيْتُ رَسُولَ اللَّهِ صَلَّى اللَّهُ عَلَيْهِ وَسَلَّمَ وَقَدْ حَانَتْ صَلاةُ الْعَصْرِ وَالْتَمَسَ الْوَضُوءَ [أَيْ طَلَبَ مَاءَ الْوُضُوءِ] فَلَمْ يَجِدُوهُ فَأُتِيَ رَسُولُ اللَّهِ صَلَّى اللَّهُ عَلَيْهِ وَسَلَّمَ بِوَضُوءٍ فَوَضَعَ يَدَهُ فِي ذَلِكَ الإِنَاءِ فَأَمَرَ النَّاسَ أَنْ يَتَوَضَّؤُوا فَرَأَيْتُ الْمَاءَ يَنْبُعُ</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مِنْ بَيْنِ أَصَابِعِهِ فَتَوَضَّأَ النَّاسُ حَتَّى تَوَضَّؤُوا مِنْ عِنْدِ ءَاخِرِهِمْ</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وَفِي رِوَايَةٍ لِلْبُخَارِيِّ قَالَ الرَّاوِي لِأَنَسٍ: كَمْ كُنْتُمْ؟ قَالَ: ثَلاثَمِائَةٍ</w:t>
      </w:r>
      <w:r w:rsidRPr="0063046A">
        <w:rPr>
          <w:rFonts w:ascii="Traditional Arabic" w:hAnsi="Traditional Arabic" w:cs="Traditional Arabic"/>
          <w:sz w:val="32"/>
          <w:szCs w:val="32"/>
        </w:rPr>
        <w:t>.</w:t>
      </w:r>
      <w:r w:rsidRPr="0063046A">
        <w:rPr>
          <w:rFonts w:ascii="Traditional Arabic" w:hAnsi="Traditional Arabic" w:cs="Traditional Arabic"/>
          <w:sz w:val="32"/>
          <w:szCs w:val="32"/>
          <w:rtl/>
        </w:rPr>
        <w:t xml:space="preserve"> </w:t>
      </w:r>
    </w:p>
    <w:p w14:paraId="70216EB6" w14:textId="77777777" w:rsidR="006F07A0" w:rsidRPr="0063046A" w:rsidRDefault="006F07A0" w:rsidP="006F07A0">
      <w:pPr>
        <w:pStyle w:val="NoSpacing"/>
        <w:bidi/>
        <w:jc w:val="both"/>
        <w:rPr>
          <w:rFonts w:ascii="Traditional Arabic" w:hAnsi="Traditional Arabic" w:cs="Traditional Arabic"/>
          <w:sz w:val="32"/>
          <w:szCs w:val="32"/>
          <w:rtl/>
          <w:lang w:val="ru-RU"/>
        </w:rPr>
      </w:pPr>
      <w:r w:rsidRPr="0063046A">
        <w:rPr>
          <w:rFonts w:ascii="Traditional Arabic" w:hAnsi="Traditional Arabic" w:cs="Traditional Arabic"/>
          <w:sz w:val="32"/>
          <w:szCs w:val="32"/>
          <w:rtl/>
        </w:rPr>
        <w:t xml:space="preserve">وَرَوَى الْبُخَارِيُّ وَمُسْلِمٌ مِنْ حَدِيثِ جَابِرٍ أَيْضًا: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عَطِشَ النَّاسُ يَوْمَ الْحُدَيْبِيَةِ وَكَانَ رَسُولُ اللَّهِ صَلَّى اللَّهُ عَلَيْهِ وَسَلَّمَ بَيْنَ يَدَيْهِ رَكْوَةٌ يَتَوَضَّأُ مِنْهَا فَجَهَشَ النَّاسُ [أَيْ أَقْبَلُوا إِلَيْهِ] فَقَالَ: مَا لَكُمْ؟ فَقَالُوا: يَا رَسُولَ اللَّهِ لَيْسَ عِنْدَنَا مَا نَتَوَضَّأُ بِهِ وَلا مَا نَشْرَبُهُ إِلَّا مَا بَيْنَ يَدَيْكَ، فَوَضَعَ يَدَهُ فِي الرَّكْوَةِ فَجَعَلَ الْمَاءُ يَفُورُ</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مِنْ بَيْنِ أَصَابِعِهِ كَأَمْثَالِ الْعُيُونِ، فَشَرِبْنَا وَتَوَضَّأْنَا، فَقِيلَ: كَمْ كُنْتُمْ؟ قَالَ: لَوْ كُنَّا مِائَةَ أَلْفٍ</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لَكَفَانَا كُنَّا خَمْسَ عَشْرَةَ مِائَةً</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 xml:space="preserve">. </w:t>
      </w:r>
      <w:r w:rsidRPr="0063046A">
        <w:rPr>
          <w:rFonts w:ascii="Traditional Arabic" w:hAnsi="Traditional Arabic" w:cs="Traditional Arabic"/>
          <w:sz w:val="32"/>
          <w:szCs w:val="32"/>
          <w:rtl/>
        </w:rPr>
        <w:t>وَالتَّحْقِيقُ أَنَّ الْمَاءَ كَانَ يَنْبُعُ مِنْ نَفْسِ اللَّحْمِ الْكَائِنِ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 xml:space="preserve">فِي الأَصَابِعِ وَبِهِ صَرَّحَ النَّوَوِيُّ فِي شَرْحِ مُسْلِمٍ وَيُؤَيِّدُهُ قَوْلُ جَابِرٍ: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فَرَأَيْتُ الْمَاءَ يَخْرُجُ</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وَفِي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 xml:space="preserve">رِوَايَةٍ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يَنْبُعُ مِنْ بَيْنِ أَصَابِعِهِ</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 xml:space="preserve">. </w:t>
      </w:r>
    </w:p>
    <w:p w14:paraId="4DA13A85"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وَمِنْ مُعْجِزَاتِهِ: رَدُّ عَيْنِ قَتَادَةَ بَعْدَ انْقِلاعِهَا فَقَدْ</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رَوَى الْبَيْهَقِيُّ فِي الدَّلائِلِ عَنْ قَتَادَةَ بنِ النُّعْمَانِ أَنَّهُ أُصِيبَتْ عَيْنُهُ يَوْمَ بَدْرٍ فَسَالَتْ حَدَقَتُهُ عَلَى وَجْنَتِهِ فَأَرَادُوا أَنْ يَقْطَعُوهَا فَسَأَلُوا رَسُولَ اللَّهِ فَقَالَ: لا، فَدَعَا بِهِ فَغَمَزَ حَدَقَتَهُ بِرَاحَتِهِ، فَكَانَ لا يَدْرِي أَيَّ عَيْنَيْهِ أُصِيبَتْ اهـ</w:t>
      </w:r>
      <w:r w:rsidRPr="0063046A">
        <w:rPr>
          <w:rFonts w:ascii="Traditional Arabic" w:hAnsi="Traditional Arabic" w:cs="Traditional Arabic"/>
          <w:sz w:val="32"/>
          <w:szCs w:val="32"/>
        </w:rPr>
        <w:t>.</w:t>
      </w:r>
    </w:p>
    <w:p w14:paraId="3D4EEAA4"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وَفِي هَاتَيْنِ الْمُعْجِزَتَيْنِ قَالَ بَعْضُ</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الْمَادِحِينَ شِعْرًا مِنَ الْبَسِيطِ</w:t>
      </w:r>
      <w:r w:rsidRPr="0063046A">
        <w:rPr>
          <w:rFonts w:ascii="Traditional Arabic" w:hAnsi="Traditional Arabic" w:cs="Traditional Arabic"/>
          <w:sz w:val="32"/>
          <w:szCs w:val="32"/>
        </w:rPr>
        <w:t>:</w:t>
      </w:r>
    </w:p>
    <w:p w14:paraId="178C65C1"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إِنْ كَانَ مُوسَى سَقَى الأَسْبَاطَ مِنْ حَجَرٍ  </w:t>
      </w:r>
      <w:r w:rsidRPr="0063046A">
        <w:rPr>
          <w:rFonts w:ascii="Traditional Arabic" w:hAnsi="Traditional Arabic" w:cs="Traditional Arabic"/>
          <w:sz w:val="32"/>
          <w:szCs w:val="32"/>
          <w:rtl/>
        </w:rPr>
        <w:tab/>
        <w:t>فَإِنَّ فِي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 xml:space="preserve">الْكَفِّ مَعْنًى لَيْسَ فِي الْحَجَرِ </w:t>
      </w:r>
    </w:p>
    <w:p w14:paraId="00285E3B"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 xml:space="preserve">        إِنْ كَانَ عِيسَى بَرَا الأَعْمَى بِدَعْوَتِهِ </w:t>
      </w:r>
      <w:r w:rsidRPr="0063046A">
        <w:rPr>
          <w:rFonts w:ascii="Traditional Arabic" w:hAnsi="Traditional Arabic" w:cs="Traditional Arabic"/>
          <w:sz w:val="32"/>
          <w:szCs w:val="32"/>
          <w:rtl/>
        </w:rPr>
        <w:tab/>
        <w:t xml:space="preserve">          فَكَمْ بِرَاحَتِهِ قَدْ</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 xml:space="preserve">رَدَّ مِنْ بَصَرِ [بَرَا أَصْلُهُ بَرَأَ بِهَمْزَةٍ مَفْتُوحَةٍ فِعْلٌ لازِمٌ، ثُمَّ تُرِكَتِ الْهَمْزَةُ لِلْوَزْنِ، وَالْمَعْنَى تَعَافَى الأَعْمَى بِدَعْوَةِ الْمَسِيحِ] </w:t>
      </w:r>
    </w:p>
    <w:p w14:paraId="27B3AAFE"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وَمِنْ مُعْجِزَاتِهِ تَسْبِيحُ الطَّعَامِ فِي يَدِهِ أَخْرَجَ</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 xml:space="preserve">الْبُخَارِيُّ مِنْ حَدِيثِ ابْنِ مَسْعُودٍ قَالَ: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كُنَّا نَأْكُلُ مَعَ النَّبِيِّ صَلَّى اللَّهُ عَلَيْهِ وَسَلَّمَ الطَّعَامَ وَنَحْنُ نَسْمَعُ تَسْبِيحَ الطَّعَامِ</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وَهَذِهِ الْمُعْجِزَاتُ الثَّلاثُ أَعْجَبُ مِنْ إِحْيَاءِ الْمَوْتَى الَّذِي هُوَ أَحَدُ</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مُعْجِزَاتِ الْمَسِيحِ</w:t>
      </w:r>
      <w:r w:rsidRPr="0063046A">
        <w:rPr>
          <w:rFonts w:ascii="Traditional Arabic" w:hAnsi="Traditional Arabic" w:cs="Traditional Arabic"/>
          <w:sz w:val="32"/>
          <w:szCs w:val="32"/>
        </w:rPr>
        <w:t>.</w:t>
      </w:r>
    </w:p>
    <w:p w14:paraId="32B39689"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وَمِنْ مُعْجِزَاتِهِ صَلَّى اللَّهُ عَلَيْهِ وَسَلَّمَ الإِسْرَاءُ وَالْمِعْرَاجُ</w:t>
      </w:r>
    </w:p>
    <w:p w14:paraId="2EA2D9D7" w14:textId="77777777" w:rsidR="006F07A0" w:rsidRPr="0063046A" w:rsidRDefault="006F07A0" w:rsidP="006F07A0">
      <w:pPr>
        <w:pStyle w:val="NoSpacing"/>
        <w:bidi/>
        <w:jc w:val="both"/>
        <w:rPr>
          <w:rFonts w:ascii="Traditional Arabic" w:hAnsi="Traditional Arabic" w:cs="Traditional Arabic"/>
          <w:sz w:val="32"/>
          <w:szCs w:val="32"/>
        </w:rPr>
      </w:pPr>
      <w:r w:rsidRPr="0063046A">
        <w:rPr>
          <w:rFonts w:ascii="Traditional Arabic" w:hAnsi="Traditional Arabic" w:cs="Traditional Arabic"/>
          <w:sz w:val="32"/>
          <w:szCs w:val="32"/>
          <w:rtl/>
        </w:rPr>
        <w:t>الإِسْرَاءُ ثَبَتَ بِنَصِّ</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الْقُرْءَانِ وَالْحَدِيثِ الصَّحِيحِ فَيَجِبُ الإِي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مَانُ بِأَنَّهُ صَلَّى اللَّهُ عَلَيْهِ وَسَلَّمَ أَسْرَى اللَّهُ بِهِ لَيْلًا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مِنْ مَكَّةَ إِلَى الْمَسْجِدِ الأَقْصَى</w:t>
      </w:r>
      <w:r w:rsidRPr="0063046A">
        <w:rPr>
          <w:rFonts w:ascii="Traditional Arabic" w:hAnsi="Traditional Arabic" w:cs="Traditional Arabic"/>
          <w:sz w:val="32"/>
          <w:szCs w:val="32"/>
        </w:rPr>
        <w:t>.</w:t>
      </w:r>
    </w:p>
    <w:p w14:paraId="388BDF4D"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وَأَمَّا الْمِعْرَاجُ فَقَدْ ثَبَتَ بِنَصِّ الأَحَادِيثِ. وَأَمَّا الْقُرْءَانُ فَلَمْ يَنُصَّ عَلَيْهِ نَصًّا صَرِيحًا لا يَحْتَمِلُ تَأْوِيلًا لَكِنَّهُ وَرَدَ فِيهِ مَا يَكَادُ</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يَكُونُ نَصًّا صَرِيحًا</w:t>
      </w:r>
      <w:r w:rsidRPr="0063046A">
        <w:rPr>
          <w:rFonts w:ascii="Traditional Arabic" w:hAnsi="Traditional Arabic" w:cs="Traditional Arabic"/>
          <w:sz w:val="32"/>
          <w:szCs w:val="32"/>
        </w:rPr>
        <w:t>.</w:t>
      </w:r>
    </w:p>
    <w:p w14:paraId="690270C6"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فَالإِسْرَاءُ قَدْ جَاءَ فِيهِ قَوْلُهُ تَعَالَى: ﴿سُبْحَانَ الَّذِي أَسْرَى بِعَبْدِهِ لَيْلًا مِّنَ الْمَسْجِدِ الْحَرَامِ إِلَى الْمَسْجِدِ الأَقْصَى الَّذِي بَارَكْنَا حَوْلَهُ لِنُرِيَهُ مِنْ ءَايَاتِنَا﴾ [سُورَةَ الإِسْرَاء/</w:t>
      </w:r>
      <w:r w:rsidRPr="0063046A">
        <w:rPr>
          <w:rFonts w:ascii="Traditional Arabic" w:hAnsi="Traditional Arabic" w:cs="Traditional Arabic"/>
          <w:sz w:val="24"/>
          <w:szCs w:val="24"/>
          <w:rtl/>
        </w:rPr>
        <w:t>1</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w:t>
      </w:r>
    </w:p>
    <w:p w14:paraId="1DAD5A09"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﴿وَلَقَدْ رَء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نَزْلَةً أُخْرَى﴾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يَسُوغُ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ي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1E63D9A6"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يتُ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ابَّةٌ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لا 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lang w:val="ru-RU"/>
        </w:rPr>
        <w:t xml:space="preserve"> «</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77A168A1"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دِهِ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637D297" w14:textId="77777777" w:rsidR="006F07A0" w:rsidRPr="0063046A" w:rsidRDefault="006F07A0" w:rsidP="006F07A0">
      <w:pPr>
        <w:pStyle w:val="NoSpacing"/>
        <w:bidi/>
        <w:jc w:val="both"/>
        <w:rPr>
          <w:rFonts w:ascii="Traditional Arabic" w:hAnsi="Traditional Arabic" w:cs="Traditional Arabic"/>
          <w:sz w:val="32"/>
          <w:szCs w:val="32"/>
          <w:rtl/>
          <w:lang w:val="ru-RU"/>
        </w:rPr>
      </w:pP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ا: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﴿مَا كَذَبَ الْفُؤَادُ مَا رَأَى أَفَتُمَارُونَهُ عَلَى مَا يَرَى وَلَقَدْ رَء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نَزْلَةً أُخْرَى﴾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w:t>
      </w:r>
    </w:p>
    <w:p w14:paraId="2696A620"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7C6FE719"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p>
    <w:p w14:paraId="6C01A33D"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َوِا</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َنِّ</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مُ </w:t>
      </w:r>
      <w:r w:rsidRPr="0063046A">
        <w:rPr>
          <w:rFonts w:ascii="Traditional Arabic" w:hAnsi="Traditional Arabic" w:cs="Traditional Arabic" w:hint="cs"/>
          <w:sz w:val="32"/>
          <w:szCs w:val="32"/>
          <w:rtl/>
        </w:rPr>
        <w:t>أَ</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ثُع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15E0506D" w14:textId="77777777" w:rsidR="006F07A0" w:rsidRPr="0063046A" w:rsidRDefault="006F07A0" w:rsidP="006F07A0">
      <w:pPr>
        <w:overflowPunct/>
        <w:autoSpaceDE/>
        <w:autoSpaceDN/>
        <w:adjustRightInd/>
        <w:spacing w:after="200" w:line="276" w:lineRule="auto"/>
        <w:textAlignment w:val="auto"/>
        <w:rPr>
          <w:rFonts w:ascii="Traditional Arabic" w:hAnsi="Traditional Arabic" w:cs="Traditional Arabic"/>
          <w:sz w:val="32"/>
          <w:szCs w:val="32"/>
          <w:rtl/>
        </w:rPr>
      </w:pPr>
      <w:r w:rsidRPr="0063046A">
        <w:rPr>
          <w:rFonts w:ascii="Traditional Arabic" w:hAnsi="Traditional Arabic" w:cs="Traditional Arabic"/>
          <w:sz w:val="32"/>
          <w:szCs w:val="32"/>
          <w:rtl/>
        </w:rPr>
        <w:br w:type="page"/>
      </w:r>
    </w:p>
    <w:p w14:paraId="597A236A"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p>
    <w:p w14:paraId="3DAD6DBA"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وغِ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ومُ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عًا</w:t>
      </w:r>
      <w:r w:rsidRPr="0063046A">
        <w:rPr>
          <w:rFonts w:ascii="Traditional Arabic" w:hAnsi="Traditional Arabic" w:cs="Traditional Arabic"/>
          <w:sz w:val="32"/>
          <w:szCs w:val="32"/>
        </w:rPr>
        <w:t>.</w:t>
      </w:r>
    </w:p>
    <w:p w14:paraId="415758B4"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p>
    <w:p w14:paraId="4EF2CCF4"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﴿النَّارُ يُعْرَضُونَ عَلَيْهَا غُدُوًّا وَعَشِيًّا وَيَوْمَ تَقُومُ السَّاعَةُ أَدْخِلُوا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فِرْعَوْنَ أَشَدَّ الْعَذَابِ﴾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sz w:val="24"/>
          <w:szCs w:val="24"/>
          <w:rtl/>
        </w:rPr>
        <w:t>46</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w:t>
      </w:r>
    </w:p>
    <w:p w14:paraId="53AD8521"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﴿وَمَنْ أَعْرَضَ عَن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ذِكْرِي فَإِنَّ لَهُ مَعِيشَةً ضَن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كًا﴾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sz w:val="24"/>
          <w:szCs w:val="24"/>
          <w:rtl/>
        </w:rPr>
        <w:t>124</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w:t>
      </w:r>
    </w:p>
    <w:p w14:paraId="42D930AF"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الآي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212D806B" w14:textId="77777777" w:rsidR="006F07A0" w:rsidRPr="0063046A" w:rsidRDefault="006F07A0" w:rsidP="006F07A0">
      <w:pPr>
        <w:pStyle w:val="NoSpacing"/>
        <w:bidi/>
        <w:jc w:val="both"/>
        <w:rPr>
          <w:rFonts w:ascii="Traditional Arabic" w:hAnsi="Traditional Arabic" w:cs="Traditional Arabic"/>
          <w:sz w:val="32"/>
          <w:szCs w:val="32"/>
          <w:rtl/>
          <w:lang w:val="ru-RU"/>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يُعَذَّب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قَّهُ 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دًا،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يُخ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فَّفُ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 xml:space="preserve">. </w:t>
      </w:r>
    </w:p>
    <w:p w14:paraId="69A4505A"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وحِ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عُو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وعًا: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مُرُّ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فِي الدُّنْيَا</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لِّمُ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5FAB7179"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وعَ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وحِ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4F2D148F"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وُضِعَ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نِع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لا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w:t>
      </w:r>
    </w:p>
    <w:p w14:paraId="0F7A977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تُرَدُّ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sz w:val="32"/>
          <w:szCs w:val="32"/>
        </w:rPr>
        <w:t>.</w:t>
      </w:r>
    </w:p>
    <w:p w14:paraId="6D1201E1"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َّدٍ</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نَمْ،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66DEF76B"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ئًا</w:t>
      </w:r>
      <w:r w:rsidRPr="0063046A">
        <w:rPr>
          <w:rFonts w:ascii="Traditional Arabic" w:hAnsi="Traditional Arabic" w:cs="Traditional Arabic" w:hint="cs"/>
          <w:sz w:val="32"/>
          <w:szCs w:val="32"/>
          <w:rtl/>
        </w:rPr>
        <w:t xml:space="preserve"> فَكُنْتُ</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كُنّ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ئِمُ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مُعَذَّبًا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w:t>
      </w:r>
    </w:p>
    <w:p w14:paraId="12C6A641"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 مِنْهُمَا</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وحِ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sz w:val="32"/>
          <w:szCs w:val="32"/>
        </w:rPr>
        <w:t>.</w:t>
      </w:r>
    </w:p>
    <w:p w14:paraId="69E4D20B"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نَتُهُ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A5AE650"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عَجْبُ الذ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 عُص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 xml:space="preserve">ِي </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w:t>
      </w:r>
    </w:p>
    <w:p w14:paraId="5C423745"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734F3259"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404B69D5" w14:textId="77777777" w:rsidR="006F07A0" w:rsidRPr="0063046A" w:rsidRDefault="006F07A0" w:rsidP="006F07A0">
      <w:pPr>
        <w:pStyle w:val="NoSpacing"/>
        <w:bidi/>
        <w:jc w:val="both"/>
        <w:rPr>
          <w:rFonts w:ascii="Traditional Arabic" w:hAnsi="Traditional Arabic" w:cs="Traditional Arabic"/>
          <w:sz w:val="32"/>
          <w:szCs w:val="32"/>
          <w:rtl/>
          <w:lang w:val="ru-RU"/>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w:t>
      </w:r>
    </w:p>
    <w:p w14:paraId="2827E0A1" w14:textId="77777777" w:rsidR="006F07A0" w:rsidRPr="0063046A" w:rsidRDefault="006F07A0" w:rsidP="006F07A0">
      <w:pPr>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p>
    <w:p w14:paraId="1CE14892"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كِرُ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﴿النَّارُ يُعْرَضُونَ عَلَيْهَا غُدُوًّا وَعَشِيًّا وَيَوْمَ تَقُومُ السَّاعَةُ أَدْخِلُوا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فِرْعَوْنَ أَشَدَّ الْعَذَابِ﴾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sz w:val="24"/>
          <w:szCs w:val="24"/>
          <w:rtl/>
        </w:rPr>
        <w:t>46</w:t>
      </w:r>
      <w:r w:rsidRPr="0063046A">
        <w:rPr>
          <w:rFonts w:ascii="Traditional Arabic" w:hAnsi="Traditional Arabic" w:cs="Traditional Arabic"/>
          <w:sz w:val="32"/>
          <w:szCs w:val="32"/>
          <w:rtl/>
        </w:rPr>
        <w:t>]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فَّرُ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9A9D8D7"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p>
    <w:p w14:paraId="53F074BD"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وجُ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أَ</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4ABB5F2F"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p>
    <w:p w14:paraId="113F76D4"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مُس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لا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4ABE53F2"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2A735D9" w14:textId="77777777" w:rsidR="006F07A0" w:rsidRPr="0063046A" w:rsidRDefault="006F07A0" w:rsidP="006F07A0">
      <w:pPr>
        <w:pStyle w:val="NoSpacing"/>
        <w:bidi/>
        <w:jc w:val="both"/>
        <w:rPr>
          <w:rFonts w:ascii="Traditional Arabic" w:hAnsi="Traditional Arabic" w:cs="Traditional Arabic"/>
          <w:sz w:val="32"/>
          <w:szCs w:val="32"/>
        </w:rPr>
      </w:pP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hint="cs"/>
          <w:sz w:val="24"/>
          <w:szCs w:val="24"/>
          <w:rtl/>
        </w:rPr>
        <w:t>1</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وقٍ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63C96B85"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w:t>
      </w:r>
      <w:r w:rsidRPr="0063046A">
        <w:rPr>
          <w:rFonts w:ascii="Traditional Arabic" w:hAnsi="Traditional Arabic" w:cs="Traditional Arabic"/>
          <w:sz w:val="24"/>
          <w:szCs w:val="24"/>
          <w:rtl/>
        </w:rPr>
        <w:t>2</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حُف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 عُر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412EB52B"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w:t>
      </w:r>
      <w:r w:rsidRPr="0063046A">
        <w:rPr>
          <w:rFonts w:ascii="Traditional Arabic" w:hAnsi="Traditional Arabic" w:cs="Traditional Arabic"/>
          <w:sz w:val="24"/>
          <w:szCs w:val="24"/>
          <w:rtl/>
        </w:rPr>
        <w:t>3</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37E91A06"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p>
    <w:p w14:paraId="04982523"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hint="cs"/>
          <w:b/>
          <w:bCs/>
          <w:sz w:val="32"/>
          <w:szCs w:val="32"/>
          <w:rtl/>
          <w:lang w:val="ru-RU"/>
        </w:rPr>
        <w:t xml:space="preserve"> </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5BD551BB"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p>
    <w:p w14:paraId="21AD5E9C"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تُوز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يُوز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كُتِبَ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اوَتْ</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عِمَ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w:t>
      </w:r>
    </w:p>
    <w:p w14:paraId="13133AD3"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الث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p>
    <w:p w14:paraId="63C47450"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الث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2AEFBBB"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وءُ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تُسَلَّطُ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يُظِلُّه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DFBE02C" w14:textId="77777777" w:rsidR="006F07A0" w:rsidRPr="0063046A" w:rsidRDefault="006F07A0" w:rsidP="006F07A0">
      <w:pPr>
        <w:overflowPunct/>
        <w:autoSpaceDE/>
        <w:autoSpaceDN/>
        <w:bidi/>
        <w:adjustRightInd/>
        <w:spacing w:after="200" w:line="276" w:lineRule="auto"/>
        <w:jc w:val="center"/>
        <w:textAlignment w:val="auto"/>
        <w:rPr>
          <w:rFonts w:ascii="Traditional Arabic" w:hAnsi="Traditional Arabic" w:cs="Traditional Arabic"/>
          <w:b/>
          <w:bCs/>
          <w:sz w:val="32"/>
          <w:szCs w:val="32"/>
          <w:rtl/>
        </w:rPr>
      </w:pPr>
      <w:r w:rsidRPr="0063046A">
        <w:rPr>
          <w:rFonts w:ascii="Traditional Arabic" w:hAnsi="Traditional Arabic" w:cs="Traditional Arabic"/>
          <w:sz w:val="32"/>
          <w:szCs w:val="32"/>
          <w:rtl/>
        </w:rPr>
        <w:t>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اط</w:t>
      </w:r>
      <w:r w:rsidRPr="0063046A">
        <w:rPr>
          <w:rFonts w:ascii="Traditional Arabic" w:hAnsi="Traditional Arabic" w:cs="Traditional Arabic" w:hint="cs"/>
          <w:sz w:val="32"/>
          <w:szCs w:val="32"/>
          <w:rtl/>
        </w:rPr>
        <w:t>ُ</w:t>
      </w:r>
    </w:p>
    <w:p w14:paraId="12D3A40C"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يضٌ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تَرِدُ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عُص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زِلُّونَ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اطِفِ،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مَزَلَّةٌ</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وَ</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وعًا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يضٌ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يُسْرَ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ازِ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5C492358" w14:textId="77777777" w:rsidR="006F07A0" w:rsidRPr="0063046A" w:rsidRDefault="006F07A0" w:rsidP="006F07A0">
      <w:pPr>
        <w:overflowPunct/>
        <w:autoSpaceDE/>
        <w:autoSpaceDN/>
        <w:bidi/>
        <w:adjustRightInd/>
        <w:spacing w:after="200" w:line="276" w:lineRule="auto"/>
        <w:jc w:val="center"/>
        <w:textAlignment w:val="auto"/>
        <w:rPr>
          <w:rFonts w:ascii="Traditional Arabic" w:hAnsi="Traditional Arabic" w:cs="Traditional Arabic"/>
          <w:sz w:val="32"/>
          <w:szCs w:val="32"/>
          <w:rtl/>
        </w:rPr>
      </w:pP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p>
    <w:p w14:paraId="7CDDCFA4"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مُج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لِنَب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دُهُ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6473BD43"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4730A8C1"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p>
    <w:p w14:paraId="30C6BFCB"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الآن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دَهَا جَنَّةُ الْمَأْوَى﴾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sz w:val="24"/>
          <w:szCs w:val="24"/>
          <w:rtl/>
        </w:rPr>
        <w:t>15</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شُ </w:t>
      </w:r>
      <w:r w:rsidRPr="0063046A">
        <w:rPr>
          <w:rFonts w:ascii="Traditional Arabic" w:hAnsi="Traditional Arabic" w:cs="Traditional Arabic"/>
          <w:sz w:val="32"/>
          <w:szCs w:val="32"/>
          <w:rtl/>
          <w:lang w:bidi="ar-LB"/>
        </w:rPr>
        <w:t>الرَّحْمٰنِ</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اعًا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رْدٌ مُر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ِي</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َا</w:t>
      </w:r>
      <w:r w:rsidRPr="0063046A">
        <w:rPr>
          <w:rFonts w:ascii="Traditional Arabic" w:hAnsi="Traditional Arabic" w:cs="Traditional Arabic"/>
          <w:sz w:val="32"/>
          <w:szCs w:val="32"/>
          <w:rtl/>
        </w:rPr>
        <w:t>عًا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w:t>
      </w:r>
      <w:r w:rsidRPr="0063046A">
        <w:rPr>
          <w:rFonts w:ascii="Traditional Arabic" w:hAnsi="Traditional Arabic" w:cs="Traditional Arabic"/>
          <w:sz w:val="32"/>
          <w:szCs w:val="32"/>
        </w:rPr>
        <w:t>.</w:t>
      </w:r>
    </w:p>
    <w:p w14:paraId="53B893C1"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p>
    <w:p w14:paraId="6B09381D"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الآن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w:t>
      </w:r>
    </w:p>
    <w:p w14:paraId="5BBAAB0B"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ضِر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دًا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وتُ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23409E3D"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rtl/>
          <w:lang w:bidi="ar-LB"/>
        </w:rPr>
        <w:t>الرَّحْمٰنِ</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1034A74"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p>
    <w:p w14:paraId="764BF1C5"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5A870428" w14:textId="77777777" w:rsidR="006F07A0" w:rsidRPr="0063046A" w:rsidRDefault="006F07A0" w:rsidP="006F07A0">
      <w:pPr>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﴿وَلا يَشْفَعُونَ إِل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لِمَنِ ارْتَضَى﴾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sz w:val="24"/>
          <w:szCs w:val="24"/>
          <w:rtl/>
        </w:rPr>
        <w:t>28</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w:t>
      </w:r>
    </w:p>
    <w:p w14:paraId="08B76600" w14:textId="77777777" w:rsidR="006F07A0" w:rsidRPr="0063046A" w:rsidRDefault="006F07A0" w:rsidP="006F07A0">
      <w:pPr>
        <w:overflowPunct/>
        <w:autoSpaceDE/>
        <w:autoSpaceDN/>
        <w:adjustRightInd/>
        <w:spacing w:after="200" w:line="276" w:lineRule="auto"/>
        <w:textAlignment w:val="auto"/>
        <w:rPr>
          <w:rFonts w:ascii="Traditional Arabic" w:hAnsi="Traditional Arabic" w:cs="Traditional Arabic"/>
          <w:sz w:val="32"/>
          <w:szCs w:val="32"/>
          <w:rtl/>
        </w:rPr>
      </w:pPr>
      <w:r w:rsidRPr="0063046A">
        <w:rPr>
          <w:rFonts w:ascii="Traditional Arabic" w:hAnsi="Traditional Arabic" w:cs="Traditional Arabic"/>
          <w:sz w:val="32"/>
          <w:szCs w:val="32"/>
          <w:rtl/>
        </w:rPr>
        <w:br w:type="page"/>
      </w:r>
    </w:p>
    <w:p w14:paraId="7ED0BDF3"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وح</w:t>
      </w:r>
      <w:r w:rsidRPr="0063046A">
        <w:rPr>
          <w:rFonts w:ascii="Traditional Arabic" w:hAnsi="Traditional Arabic" w:cs="Traditional Arabic" w:hint="cs"/>
          <w:sz w:val="32"/>
          <w:szCs w:val="32"/>
          <w:rtl/>
        </w:rPr>
        <w:t>ُ</w:t>
      </w:r>
    </w:p>
    <w:p w14:paraId="29141D12"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يفٌ لا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أَ</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﴿وَإِذَا الْوُحُوشُ حُشِرَتْ﴾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sz w:val="24"/>
          <w:szCs w:val="24"/>
          <w:rtl/>
        </w:rPr>
        <w:t>5</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تُؤَدّ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وقُ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3AC16E1"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p>
    <w:p w14:paraId="7BF67952"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p>
    <w:p w14:paraId="399938D9"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سِعَتْ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﴿وَرَحْمَتِي وَسِعَتْ كُلَّ شَىْءٍ فَسَأَكْتُبُهَا لِلَّذِينَ يَتَّقُونَ﴾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sz w:val="24"/>
          <w:szCs w:val="24"/>
          <w:rtl/>
        </w:rPr>
        <w:t>156</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w:t>
      </w:r>
    </w:p>
    <w:p w14:paraId="4626B2A0"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﴿فَسَأَكْتُبُهَا﴾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﴿لِلَّذِينَ يَتَّقُونَ﴾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559F7D24"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﴿وَنَادَى أَصْحَابُ النَّارِ أَصْحَابَ الْجَنَّةِ أَنْ أَفِيضُوا عَلَيْنَا مِنَ الْمَاء أَوْ مِمَّا رَزَقَكُمُ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قَالُوا إِنَّ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حَرَّمَهُمَا عَلَى الْكَافِرِينَ﴾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sz w:val="24"/>
          <w:szCs w:val="24"/>
          <w:rtl/>
        </w:rPr>
        <w:t>50</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w:t>
      </w:r>
    </w:p>
    <w:p w14:paraId="62909FD3"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61504202"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نِعَم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5F013731"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4CAF454A"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7B0216B3"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﴿إِنَّ شَرَّ الدَّوَابِّ عِندَ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الَّذِينَ كَفَرُوا فَهُمْ لا يُؤْمِنُونَ﴾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sz w:val="24"/>
          <w:szCs w:val="24"/>
          <w:rtl/>
        </w:rPr>
        <w:t>55</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w:t>
      </w:r>
    </w:p>
    <w:p w14:paraId="1A2DC3AC"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p>
    <w:p w14:paraId="68B84DA9"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دَثُ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18844BC"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b/>
          <w:bCs/>
          <w:sz w:val="32"/>
          <w:szCs w:val="32"/>
          <w:rtl/>
          <w:lang w:val="ru-RU"/>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63C188D5"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12AB377D"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دَثُ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4D7C68C3"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ومٌ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جَرِيرِ</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َىْءٌ</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38CBDD14"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ِجْ</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ف: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 xml:space="preserve"> </w:t>
      </w:r>
      <w:r w:rsidRPr="0063046A">
        <w:rPr>
          <w:rFonts w:ascii="Traditional Arabic" w:hAnsi="Traditional Arabic" w:cs="Traditional Arabic"/>
          <w:sz w:val="32"/>
          <w:szCs w:val="32"/>
          <w:rtl/>
        </w:rPr>
        <w:t>اهـ</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7FED12BE"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w:t>
      </w:r>
    </w:p>
    <w:p w14:paraId="44F4F1FE"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مُشَو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3F47791"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549BA46E"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w:t>
      </w:r>
    </w:p>
    <w:p w14:paraId="71FFF6FC"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p>
    <w:p w14:paraId="03B31863"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p>
    <w:p w14:paraId="08BB44BE"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ازِ</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 ذَلِكَ</w:t>
      </w:r>
      <w:r w:rsidRPr="0063046A">
        <w:rPr>
          <w:rFonts w:ascii="Traditional Arabic" w:hAnsi="Traditional Arabic" w:cs="Traditional Arabic"/>
          <w:sz w:val="32"/>
          <w:szCs w:val="32"/>
          <w:rtl/>
        </w:rPr>
        <w:t xml:space="preserve"> شِر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يفُ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1348D809"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6C948EC9"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َى</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فًا</w:t>
      </w:r>
      <w:r w:rsidRPr="0063046A">
        <w:rPr>
          <w:rFonts w:ascii="Traditional Arabic" w:hAnsi="Traditional Arabic" w:cs="Traditional Arabic"/>
          <w:sz w:val="32"/>
          <w:szCs w:val="32"/>
        </w:rPr>
        <w:t>.</w:t>
      </w:r>
    </w:p>
    <w:p w14:paraId="1A3693BB"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lang w:val="ru-RU"/>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لا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3ACE3730" w14:textId="77777777" w:rsidR="006F07A0" w:rsidRPr="0063046A" w:rsidRDefault="006F07A0" w:rsidP="006F07A0">
      <w:pPr>
        <w:pStyle w:val="NoSpacing"/>
        <w:bidi/>
        <w:jc w:val="both"/>
        <w:rPr>
          <w:rFonts w:ascii="Traditional Arabic" w:hAnsi="Traditional Arabic" w:cs="Traditional Arabic"/>
          <w:sz w:val="32"/>
          <w:szCs w:val="32"/>
          <w:rtl/>
          <w:lang w:eastAsia="sv-SE"/>
        </w:rPr>
      </w:pP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ؤ</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لاء</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يُك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الش</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خ</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غ</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اء</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وا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خ</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وا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فًا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خ</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فًا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ز</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وا 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ز</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الز</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خ</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خ</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ز</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 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إ</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ار</w:t>
      </w:r>
      <w:r w:rsidRPr="0063046A">
        <w:rPr>
          <w:rFonts w:ascii="Traditional Arabic" w:hAnsi="Traditional Arabic" w:cs="Traditional Arabic" w:hint="cs"/>
          <w:sz w:val="32"/>
          <w:szCs w:val="32"/>
          <w:rtl/>
          <w:lang w:eastAsia="sv-SE"/>
        </w:rPr>
        <w:t xml:space="preserve">ِ </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خ</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از</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w:t>
      </w:r>
      <w:r w:rsidRPr="0063046A">
        <w:rPr>
          <w:rFonts w:ascii="Traditional Arabic" w:hAnsi="Traditional Arabic" w:cs="Traditional Arabic" w:hint="cs"/>
          <w:sz w:val="32"/>
          <w:szCs w:val="32"/>
          <w:rtl/>
          <w:lang w:eastAsia="sv-SE"/>
        </w:rPr>
        <w:t>وَ</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ض</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إ</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لا 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خ</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خ</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از</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نًا إ</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خ</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از</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نًا ث</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w:t>
      </w:r>
      <w:r w:rsidRPr="0063046A">
        <w:rPr>
          <w:rFonts w:ascii="Traditional Arabic" w:hAnsi="Traditional Arabic" w:cs="Traditional Arabic" w:hint="cs"/>
          <w:sz w:val="32"/>
          <w:szCs w:val="32"/>
          <w:rtl/>
          <w:lang w:eastAsia="sv-SE"/>
        </w:rPr>
        <w:t xml:space="preserve"> </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ض</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يث</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ظ</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غ</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 لا يُل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إ</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لا 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لام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ظ</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اص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ط</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لاح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يث</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 xml:space="preserve">ٌّ. </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ض</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خ</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ظ</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الأ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ض</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اء</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الص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غ</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اث</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الأ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ث</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ط</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ضًا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إ</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غ</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اث</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ش</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ظ</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غ</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الد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إ</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غ</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اث</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ش</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اء</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الر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 اب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إ</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ز</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الر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لاة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w:t>
      </w:r>
      <w:r w:rsidRPr="0063046A">
        <w:rPr>
          <w:rFonts w:ascii="Traditional Arabic" w:hAnsi="Traditional Arabic" w:cs="Traditional Arabic" w:hint="cs"/>
          <w:sz w:val="32"/>
          <w:szCs w:val="32"/>
          <w:rtl/>
          <w:lang w:eastAsia="sv-SE"/>
        </w:rPr>
        <w:t xml:space="preserve"> </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ط</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ش</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ط</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ط</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ز</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خ</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لاف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اء</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إ</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الن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 الل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إ</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وا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اط</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ط</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إ</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وا]</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الر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أُرِيَ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ئ</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لام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 لِي</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خ</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يُس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ط</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ث</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 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 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فَتْقِ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ش</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ظ</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ش</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اش</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 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الش</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w:t>
      </w:r>
      <w:r w:rsidRPr="0063046A">
        <w:rPr>
          <w:rFonts w:ascii="Traditional Arabic" w:hAnsi="Traditional Arabic" w:cs="Traditional Arabic" w:hint="cs"/>
          <w:sz w:val="32"/>
          <w:szCs w:val="32"/>
          <w:rtl/>
          <w:lang w:eastAsia="sv-SE"/>
        </w:rPr>
        <w:t xml:space="preserve"> </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قُلْ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w:t>
      </w:r>
      <w:r w:rsidRPr="0063046A">
        <w:rPr>
          <w:rFonts w:ascii="Traditional Arabic" w:hAnsi="Traditional Arabic" w:cs="Traditional Arabic" w:hint="cs"/>
          <w:sz w:val="32"/>
          <w:szCs w:val="32"/>
          <w:rtl/>
          <w:lang w:eastAsia="sv-SE"/>
        </w:rPr>
        <w:t>بِ</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خ</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 الر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خ</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ء</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 إ</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ز</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لا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إ</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w:t>
      </w:r>
      <w:r w:rsidRPr="0063046A">
        <w:rPr>
          <w:rFonts w:ascii="Traditional Arabic" w:hAnsi="Traditional Arabic" w:cs="Traditional Arabic" w:hint="cs"/>
          <w:sz w:val="32"/>
          <w:szCs w:val="32"/>
          <w:rtl/>
          <w:lang w:eastAsia="sv-SE"/>
        </w:rPr>
        <w:t xml:space="preserve"> </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ز</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خ</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اء</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الر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بن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ث</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ز</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 xml:space="preserve">ُّ </w:t>
      </w:r>
      <w:r w:rsidRPr="0063046A">
        <w:rPr>
          <w:rFonts w:ascii="Traditional Arabic" w:hAnsi="Traditional Arabic" w:cs="Traditional Arabic"/>
          <w:sz w:val="32"/>
          <w:szCs w:val="32"/>
          <w:rtl/>
          <w:lang w:eastAsia="sv-SE"/>
        </w:rPr>
        <w:t>الص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الص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يُن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لا غ</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ط</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 اب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الز</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ش</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ظ</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يث</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ض</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 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eastAsia="sv-SE"/>
        </w:rPr>
        <w:t>،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الل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ع</w:t>
      </w:r>
      <w:r w:rsidRPr="0063046A">
        <w:rPr>
          <w:rFonts w:ascii="Traditional Arabic" w:hAnsi="Traditional Arabic" w:cs="Traditional Arabic" w:hint="cs"/>
          <w:sz w:val="32"/>
          <w:szCs w:val="32"/>
          <w:rtl/>
          <w:lang w:eastAsia="sv-SE"/>
        </w:rPr>
        <w:t>ِنْ</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إ</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 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الط</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ث</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يبِ</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الأ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ز</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اهـ.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ظ</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الض</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اء</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ث</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 اس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اء</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w:t>
      </w:r>
      <w:r w:rsidRPr="0063046A">
        <w:rPr>
          <w:rFonts w:ascii="Traditional Arabic" w:hAnsi="Traditional Arabic" w:cs="Traditional Arabic" w:hint="cs"/>
          <w:sz w:val="32"/>
          <w:szCs w:val="32"/>
          <w:rtl/>
          <w:lang w:eastAsia="sv-SE"/>
        </w:rPr>
        <w:t xml:space="preserve"> </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ح</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ث</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الش</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خ</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بن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ز</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قُب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ش</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خ</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صٌ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 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الل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 ش</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ئًا،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إ</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ط</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w:t>
      </w:r>
      <w:r w:rsidRPr="0063046A">
        <w:rPr>
          <w:rFonts w:ascii="Traditional Arabic" w:hAnsi="Traditional Arabic" w:cs="Traditional Arabic" w:hint="cs"/>
          <w:sz w:val="32"/>
          <w:szCs w:val="32"/>
          <w:rtl/>
          <w:lang w:eastAsia="sv-SE"/>
        </w:rPr>
        <w:t xml:space="preserve"> </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 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خ</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 الش</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خ</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لاد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ز</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ام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ق</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ال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ك</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غ</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ذ</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ز</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ج</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خ</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 ف</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sz w:val="32"/>
          <w:szCs w:val="32"/>
          <w:lang w:eastAsia="sv-SE"/>
        </w:rPr>
        <w:t xml:space="preserve"> </w:t>
      </w:r>
      <w:r w:rsidRPr="0063046A">
        <w:rPr>
          <w:rFonts w:ascii="Traditional Arabic" w:hAnsi="Traditional Arabic" w:cs="Traditional Arabic"/>
          <w:sz w:val="32"/>
          <w:szCs w:val="32"/>
          <w:rtl/>
          <w:lang w:eastAsia="sv-SE"/>
        </w:rPr>
        <w:t>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ر</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ب</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ة</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أ</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لاد</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eastAsia="sv-SE"/>
        </w:rPr>
        <w:t xml:space="preserve"> ان</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ت</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w:t>
      </w:r>
      <w:r w:rsidRPr="0063046A">
        <w:rPr>
          <w:rFonts w:ascii="Traditional Arabic" w:hAnsi="Traditional Arabic" w:cs="Traditional Arabic"/>
          <w:sz w:val="32"/>
          <w:szCs w:val="32"/>
          <w:lang w:eastAsia="sv-SE"/>
        </w:rPr>
        <w:t>.</w:t>
      </w:r>
    </w:p>
    <w:p w14:paraId="14280681" w14:textId="77777777" w:rsidR="006F07A0" w:rsidRPr="0063046A" w:rsidRDefault="006F07A0" w:rsidP="006F07A0">
      <w:pPr>
        <w:pStyle w:val="NoSpacing"/>
        <w:bidi/>
        <w:jc w:val="both"/>
        <w:rPr>
          <w:rFonts w:ascii="Traditional Arabic" w:hAnsi="Traditional Arabic" w:cs="Traditional Arabic"/>
          <w:sz w:val="32"/>
          <w:szCs w:val="32"/>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rtl/>
          <w:lang w:eastAsia="sv-SE"/>
        </w:rPr>
        <w:t>ص</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ى الل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ع</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ي</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ه</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 xml:space="preserve"> و</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س</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ل</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lang w:eastAsia="sv-SE"/>
        </w:rPr>
        <w:t>م</w:t>
      </w:r>
      <w:r w:rsidRPr="0063046A">
        <w:rPr>
          <w:rFonts w:ascii="Traditional Arabic" w:hAnsi="Traditional Arabic" w:cs="Traditional Arabic" w:hint="cs"/>
          <w:sz w:val="32"/>
          <w:szCs w:val="32"/>
          <w:rtl/>
          <w:lang w:eastAsia="sv-SE"/>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p>
    <w:p w14:paraId="5E8E4313"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12B0234C"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A46C399"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وحَ</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طِن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حُن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57CA85C5"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F7AB175"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70F695A4"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hint="cs"/>
          <w:sz w:val="32"/>
          <w:szCs w:val="32"/>
          <w:rtl/>
        </w:rPr>
        <w:tab/>
      </w:r>
      <w:r w:rsidRPr="0063046A">
        <w:rPr>
          <w:rFonts w:ascii="Traditional Arabic" w:hAnsi="Traditional Arabic" w:cs="Traditional Arabic" w:hint="cs"/>
          <w:sz w:val="32"/>
          <w:szCs w:val="32"/>
          <w:rtl/>
        </w:rPr>
        <w:tab/>
      </w:r>
      <w:r w:rsidRPr="0063046A">
        <w:rPr>
          <w:rFonts w:ascii="Traditional Arabic" w:hAnsi="Traditional Arabic" w:cs="Traditional Arabic" w:hint="cs"/>
          <w:sz w:val="32"/>
          <w:szCs w:val="32"/>
          <w:rtl/>
        </w:rPr>
        <w:tab/>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ثِم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tl/>
          <w:lang w:bidi="ar-LB"/>
        </w:rPr>
        <w:t>أ</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ي</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 xml:space="preserve"> غ</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ي</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اث</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ه</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م</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rPr>
        <w:t>] عِص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p>
    <w:p w14:paraId="3ED7A100"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7148508B"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وَمَنْ تَبِعَهُ مِنْ مُنْكِرِي التَّوَسُّلِ. رَوَى هَذَا الأَثَرَ الزُّبَيْرُ</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7E46D2A3"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لامُهُ لا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7E0BB803"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لا تُص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لا يُف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229F5496"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آد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557CBDF5"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ثًا مُغ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عًا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قِذُ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w:t>
      </w:r>
    </w:p>
    <w:p w14:paraId="2D903413"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آث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p>
    <w:p w14:paraId="102A8F1A"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آث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ازُ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4BC095E3"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نُسُك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لِقْ،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مَنْ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آث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آث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3642FD35"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ومٌ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النَّاسُ</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w:t>
      </w:r>
    </w:p>
    <w:p w14:paraId="42F8A8A1" w14:textId="77777777" w:rsidR="006F07A0" w:rsidRPr="0063046A" w:rsidRDefault="006F07A0" w:rsidP="006F07A0">
      <w:pPr>
        <w:pStyle w:val="NoSpacing"/>
        <w:bidi/>
        <w:jc w:val="both"/>
        <w:rPr>
          <w:rFonts w:ascii="Traditional Arabic" w:hAnsi="Traditional Arabic" w:cs="Traditional Arabic"/>
          <w:sz w:val="32"/>
          <w:szCs w:val="32"/>
          <w:rtl/>
          <w:lang w:val="ru-RU"/>
        </w:rPr>
      </w:pP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جُبَّتُهُ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جَتْ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َا</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وف</w:t>
      </w:r>
      <w:r w:rsidRPr="0063046A">
        <w:rPr>
          <w:rFonts w:ascii="Traditional Arabic" w:hAnsi="Traditional Arabic" w:cs="Traditional Arabic" w:hint="cs"/>
          <w:sz w:val="32"/>
          <w:szCs w:val="32"/>
          <w:rtl/>
        </w:rPr>
        <w:t>َا</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w:t>
      </w:r>
    </w:p>
    <w:p w14:paraId="586A022D"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وفَدْتُ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لِحًى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يكَ،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sz w:val="32"/>
          <w:szCs w:val="32"/>
        </w:rPr>
        <w:t>.</w:t>
      </w:r>
      <w:r w:rsidRPr="0063046A">
        <w:rPr>
          <w:rFonts w:ascii="Arial" w:hAnsi="Arial" w:cs="Arial"/>
          <w:b/>
          <w:bCs/>
          <w:sz w:val="11"/>
          <w:szCs w:val="11"/>
          <w:rtl/>
        </w:rPr>
        <w:t xml:space="preserve"> </w:t>
      </w:r>
    </w:p>
    <w:p w14:paraId="75E26271"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 xml:space="preserve"> إِذَا</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سًا يُخ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أُقَبِّلُ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8E7910D"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قَ</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اضِعًا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َا</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لا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36B446E9"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يبُ </w:t>
      </w:r>
      <w:r w:rsidRPr="0063046A">
        <w:rPr>
          <w:rFonts w:ascii="Traditional Arabic" w:hAnsi="Traditional Arabic" w:cs="Traditional Arabic"/>
          <w:sz w:val="32"/>
          <w:szCs w:val="32"/>
          <w:rtl/>
          <w:lang w:bidi="ar-LB"/>
        </w:rPr>
        <w:t xml:space="preserve">الرَّحْمٰنِ </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َا</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hint="cs"/>
          <w:sz w:val="32"/>
          <w:szCs w:val="32"/>
          <w:rtl/>
          <w:lang w:val="ru-RU"/>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اهـ</w:t>
      </w:r>
      <w:r w:rsidRPr="0063046A">
        <w:rPr>
          <w:rFonts w:ascii="Traditional Arabic" w:hAnsi="Traditional Arabic" w:cs="Traditional Arabic"/>
          <w:sz w:val="32"/>
          <w:szCs w:val="32"/>
        </w:rPr>
        <w:t>.</w:t>
      </w:r>
    </w:p>
    <w:p w14:paraId="3D113269"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آث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57C7B0D9"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p>
    <w:p w14:paraId="22D85258"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نًى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آي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وخ</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 م</w:t>
      </w:r>
      <w:r w:rsidRPr="0063046A">
        <w:rPr>
          <w:rFonts w:ascii="Traditional Arabic" w:hAnsi="Traditional Arabic" w:cs="Traditional Arabic" w:hint="cs"/>
          <w:sz w:val="32"/>
          <w:szCs w:val="32"/>
          <w:rtl/>
        </w:rPr>
        <w:t>َدْ</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ولاتِ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 xml:space="preserve">ُن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 الإِجْمَاعَ</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5FDBC7D1"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r w:rsidRPr="0063046A">
        <w:rPr>
          <w:rFonts w:ascii="Traditional Arabic" w:hAnsi="Traditional Arabic" w:cs="Traditional Arabic"/>
          <w:sz w:val="32"/>
          <w:szCs w:val="32"/>
          <w:rtl/>
        </w:rPr>
        <w:t xml:space="preserve"> </w:t>
      </w:r>
    </w:p>
    <w:p w14:paraId="0D8D9291"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B3C7EE6"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2ADCF634"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ضَّرَ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 سَمِعَ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مُبَلِّغٍ لا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79DDE8A7"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رُبَّ مُب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لا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hint="cs"/>
          <w:sz w:val="32"/>
          <w:szCs w:val="32"/>
          <w:rtl/>
        </w:rPr>
        <w:t>مَنْ</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اط</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رُبَّ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51333E9C"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sz w:val="32"/>
          <w:szCs w:val="32"/>
        </w:rPr>
        <w:t>.</w:t>
      </w:r>
    </w:p>
    <w:p w14:paraId="35F5CEE6"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رَّ</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 رُت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يفًا </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rtl/>
          <w:lang w:bidi="ar-LB"/>
        </w:rPr>
        <w:t>ع</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tl/>
          <w:lang w:bidi="ar-LB"/>
        </w:rPr>
        <w:t>ام</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lang w:val="ru-RU"/>
        </w:rPr>
        <w:t>«</w:t>
      </w:r>
      <w:r w:rsidRPr="0063046A">
        <w:rPr>
          <w:rFonts w:ascii="Traditional Arabic" w:hAnsi="Traditional Arabic" w:cs="Traditional Arabic" w:hint="cs"/>
          <w:sz w:val="32"/>
          <w:szCs w:val="32"/>
          <w:rtl/>
          <w:lang w:bidi="ar-LB"/>
        </w:rPr>
        <w:t>.</w:t>
      </w:r>
      <w:r w:rsidRPr="0063046A">
        <w:rPr>
          <w:rFonts w:ascii="Traditional Arabic" w:hAnsi="Traditional Arabic" w:cs="Traditional Arabic"/>
          <w:sz w:val="32"/>
          <w:szCs w:val="32"/>
        </w:rPr>
        <w:t xml:space="preserve"> </w:t>
      </w:r>
    </w:p>
    <w:p w14:paraId="320F1A6F"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مَنْ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0875D5BE"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اغ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بِرَ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ْلَ</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جُر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w:t>
      </w:r>
      <w:r w:rsidRPr="0063046A">
        <w:rPr>
          <w:rFonts w:ascii="Traditional Arabic" w:hAnsi="Traditional Arabic" w:cs="Traditional Arabic"/>
          <w:sz w:val="32"/>
          <w:szCs w:val="32"/>
        </w:rPr>
        <w:t>.</w:t>
      </w:r>
    </w:p>
    <w:p w14:paraId="2B957D17"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sz w:val="32"/>
          <w:szCs w:val="32"/>
        </w:rPr>
        <w:t>.</w:t>
      </w:r>
    </w:p>
    <w:p w14:paraId="20ECB57F"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يُخَر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يُو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وا: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اسُ</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ضًا</w:t>
      </w:r>
      <w:r w:rsidRPr="0063046A">
        <w:rPr>
          <w:rFonts w:ascii="Traditional Arabic" w:hAnsi="Traditional Arabic" w:cs="Traditional Arabic"/>
          <w:sz w:val="32"/>
          <w:szCs w:val="32"/>
        </w:rPr>
        <w:t>.</w:t>
      </w:r>
    </w:p>
    <w:p w14:paraId="33FB9052"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p>
    <w:p w14:paraId="54DC62B1"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 xml:space="preserve">َّهَ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25C31664"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﴿إِنَّ الْمُنَافِقِينَ فِي الدَّرْكِ الأَسْفَلِ مِنَ النَّارِ﴾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sz w:val="24"/>
          <w:szCs w:val="24"/>
          <w:rtl/>
        </w:rPr>
        <w:t>145</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يًّا</w:t>
      </w:r>
      <w:r w:rsidRPr="0063046A">
        <w:rPr>
          <w:rFonts w:ascii="Traditional Arabic" w:hAnsi="Traditional Arabic" w:cs="Traditional Arabic"/>
          <w:sz w:val="32"/>
          <w:szCs w:val="32"/>
        </w:rPr>
        <w:t>.</w:t>
      </w:r>
    </w:p>
    <w:p w14:paraId="483EB7FE"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نُط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p>
    <w:p w14:paraId="292577EC"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يهِ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lang w:val="ru-RU"/>
        </w:rPr>
        <w:t>.</w:t>
      </w:r>
      <w:r w:rsidRPr="0063046A">
        <w:rPr>
          <w:rFonts w:ascii="Traditional Arabic" w:hAnsi="Traditional Arabic" w:cs="Traditional Arabic"/>
          <w:sz w:val="32"/>
          <w:szCs w:val="32"/>
          <w:lang w:val="ru-RU"/>
        </w:rPr>
        <w:t xml:space="preserve"> </w:t>
      </w:r>
    </w:p>
    <w:p w14:paraId="1D765AC0"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ـ</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اء</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60842C33"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 xml:space="preserve">َّهُ </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الت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49A08010"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لِمُ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مِلَ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يرًا</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الإ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خ</w:t>
      </w:r>
      <w:r w:rsidRPr="0063046A">
        <w:rPr>
          <w:rFonts w:ascii="Traditional Arabic" w:hAnsi="Traditional Arabic" w:cs="Traditional Arabic" w:hint="cs"/>
          <w:sz w:val="32"/>
          <w:szCs w:val="32"/>
          <w:rtl/>
        </w:rPr>
        <w:t>َرَ</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وا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p>
    <w:p w14:paraId="2D5DAFFE" w14:textId="77777777" w:rsidR="006F07A0" w:rsidRPr="0063046A" w:rsidRDefault="006F07A0" w:rsidP="006F07A0">
      <w:pPr>
        <w:pStyle w:val="NoSpacing"/>
        <w:bidi/>
        <w:jc w:val="center"/>
        <w:rPr>
          <w:rFonts w:ascii="Traditional Arabic" w:hAnsi="Traditional Arabic" w:cs="Traditional Arabic"/>
          <w:sz w:val="32"/>
          <w:szCs w:val="32"/>
          <w:rtl/>
        </w:rPr>
      </w:pP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p>
    <w:p w14:paraId="7E35765E"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يَلْفِظُ مِن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قَوْلٍ إِل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لَدَيْهِ رَقِيبٌ عَتِيدٌ﴾ [س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ق/</w:t>
      </w:r>
      <w:r w:rsidRPr="0063046A">
        <w:rPr>
          <w:rFonts w:ascii="Traditional Arabic" w:hAnsi="Traditional Arabic" w:cs="Traditional Arabic"/>
          <w:sz w:val="24"/>
          <w:szCs w:val="24"/>
          <w:rtl/>
        </w:rPr>
        <w:t>18</w:t>
      </w:r>
      <w:r w:rsidRPr="0063046A">
        <w:rPr>
          <w:rFonts w:ascii="Traditional Arabic" w:hAnsi="Traditional Arabic" w:cs="Traditional Arabic"/>
          <w:sz w:val="32"/>
          <w:szCs w:val="32"/>
          <w:rtl/>
        </w:rPr>
        <w:t>]</w:t>
      </w:r>
      <w:r w:rsidRPr="0063046A">
        <w:rPr>
          <w:rFonts w:ascii="Traditional Arabic" w:hAnsi="Traditional Arabic" w:cs="Traditional Arabic"/>
          <w:sz w:val="32"/>
          <w:szCs w:val="32"/>
        </w:rPr>
        <w:t>.</w:t>
      </w:r>
    </w:p>
    <w:p w14:paraId="640ADED8"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فكَّرَ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غ</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يَسُرُّ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ز</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لا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 xml:space="preserve"> </w:t>
      </w:r>
      <w:r w:rsidRPr="0063046A">
        <w:rPr>
          <w:rFonts w:ascii="Traditional Arabic" w:hAnsi="Traditional Arabic" w:cs="Traditional Arabic"/>
          <w:sz w:val="32"/>
          <w:szCs w:val="32"/>
          <w:rtl/>
        </w:rPr>
        <w:t>الن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ظِ 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وؤ</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ذ</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عُر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ضَ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 xml:space="preserve"> </w:t>
      </w:r>
      <w:r w:rsidRPr="0063046A">
        <w:rPr>
          <w:rFonts w:ascii="Traditional Arabic" w:hAnsi="Traditional Arabic" w:cs="Traditional Arabic"/>
          <w:sz w:val="32"/>
          <w:szCs w:val="32"/>
          <w:rtl/>
        </w:rPr>
        <w:t>الآخ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ة</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1013F77D" w14:textId="77777777" w:rsidR="006F07A0" w:rsidRPr="0063046A" w:rsidRDefault="006F07A0" w:rsidP="006F07A0">
      <w:pPr>
        <w:pStyle w:val="NoSpacing"/>
        <w:bidi/>
        <w:jc w:val="both"/>
        <w:rPr>
          <w:rFonts w:ascii="Traditional Arabic" w:hAnsi="Traditional Arabic" w:cs="Traditional Arabic"/>
          <w:sz w:val="32"/>
          <w:szCs w:val="32"/>
          <w:rtl/>
        </w:rPr>
      </w:pP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ى الل</w:t>
      </w:r>
      <w:r w:rsidRPr="0063046A">
        <w:rPr>
          <w:rFonts w:ascii="Traditional Arabic" w:hAnsi="Traditional Arabic" w:cs="Traditional Arabic" w:hint="cs"/>
          <w:sz w:val="32"/>
          <w:szCs w:val="32"/>
          <w:rtl/>
        </w:rPr>
        <w:t>َّهُ</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إ</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ج</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مَّلَ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لائ</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ث</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حُس</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خ</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ط</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ولُ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lang w:val="ru-RU"/>
        </w:rPr>
        <w:t>«</w:t>
      </w:r>
      <w:r w:rsidRPr="0063046A">
        <w:rPr>
          <w:rFonts w:ascii="Traditional Arabic" w:hAnsi="Traditional Arabic" w:cs="Traditional Arabic"/>
          <w:sz w:val="32"/>
          <w:szCs w:val="32"/>
          <w:rtl/>
        </w:rPr>
        <w:t>، 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اه</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ع</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الل</w:t>
      </w:r>
      <w:r w:rsidRPr="0063046A">
        <w:rPr>
          <w:rFonts w:ascii="Traditional Arabic" w:hAnsi="Traditional Arabic" w:cs="Traditional Arabic" w:hint="cs"/>
          <w:sz w:val="32"/>
          <w:szCs w:val="32"/>
          <w:rtl/>
        </w:rPr>
        <w:t xml:space="preserve">َّهِ </w:t>
      </w:r>
      <w:r w:rsidRPr="0063046A">
        <w:rPr>
          <w:rFonts w:ascii="Traditional Arabic" w:hAnsi="Traditional Arabic" w:cs="Traditional Arabic"/>
          <w:sz w:val="32"/>
          <w:szCs w:val="32"/>
          <w:rtl/>
        </w:rPr>
        <w:t>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ح</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و 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بن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أ</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الد</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ن</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 ال</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ق</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ر</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ش</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ف</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ي ك</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اب</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 xml:space="preserve"> الص</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م</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tl/>
        </w:rPr>
        <w:t>ت</w:t>
      </w:r>
      <w:r w:rsidRPr="0063046A">
        <w:rPr>
          <w:rFonts w:ascii="Traditional Arabic" w:hAnsi="Traditional Arabic" w:cs="Traditional Arabic" w:hint="cs"/>
          <w:sz w:val="32"/>
          <w:szCs w:val="32"/>
          <w:rtl/>
        </w:rPr>
        <w:t>ِ</w:t>
      </w:r>
      <w:r w:rsidRPr="0063046A">
        <w:rPr>
          <w:rFonts w:ascii="Traditional Arabic" w:hAnsi="Traditional Arabic" w:cs="Traditional Arabic"/>
          <w:sz w:val="32"/>
          <w:szCs w:val="32"/>
        </w:rPr>
        <w:t>.</w:t>
      </w:r>
    </w:p>
    <w:p w14:paraId="690A22EA" w14:textId="77777777" w:rsidR="00E83AEB" w:rsidRPr="0063046A" w:rsidRDefault="00E83AEB" w:rsidP="006F07A0">
      <w:pPr>
        <w:bidi/>
        <w:jc w:val="both"/>
        <w:rPr>
          <w:rFonts w:ascii="Traditional Arabic" w:hAnsi="Traditional Arabic" w:cs="Traditional Arabic"/>
          <w:sz w:val="36"/>
          <w:szCs w:val="36"/>
        </w:rPr>
      </w:pPr>
    </w:p>
    <w:sectPr w:rsidR="00E83AEB" w:rsidRPr="0063046A" w:rsidSect="006F07A0">
      <w:footerReference w:type="default" r:id="rId7"/>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8A9726" w14:textId="77777777" w:rsidR="002A05BA" w:rsidRDefault="002A05BA" w:rsidP="006F07A0">
      <w:r>
        <w:separator/>
      </w:r>
    </w:p>
  </w:endnote>
  <w:endnote w:type="continuationSeparator" w:id="0">
    <w:p w14:paraId="1417F8EA" w14:textId="77777777" w:rsidR="002A05BA" w:rsidRDefault="002A05BA" w:rsidP="006F0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3235327"/>
      <w:docPartObj>
        <w:docPartGallery w:val="Page Numbers (Bottom of Page)"/>
        <w:docPartUnique/>
      </w:docPartObj>
    </w:sdtPr>
    <w:sdtEndPr>
      <w:rPr>
        <w:noProof/>
      </w:rPr>
    </w:sdtEndPr>
    <w:sdtContent>
      <w:p w14:paraId="78C65C86" w14:textId="77777777" w:rsidR="006F07A0" w:rsidRDefault="006F07A0">
        <w:pPr>
          <w:pStyle w:val="Footer"/>
          <w:jc w:val="center"/>
        </w:pPr>
        <w:r>
          <w:fldChar w:fldCharType="begin"/>
        </w:r>
        <w:r>
          <w:instrText xml:space="preserve"> PAGE   \* MERGEFORMAT </w:instrText>
        </w:r>
        <w:r>
          <w:fldChar w:fldCharType="separate"/>
        </w:r>
        <w:r>
          <w:rPr>
            <w:noProof/>
          </w:rPr>
          <w:t>64</w:t>
        </w:r>
        <w:r>
          <w:rPr>
            <w:noProof/>
          </w:rPr>
          <w:fldChar w:fldCharType="end"/>
        </w:r>
      </w:p>
    </w:sdtContent>
  </w:sdt>
  <w:p w14:paraId="6CD86C93" w14:textId="77777777" w:rsidR="006F07A0" w:rsidRDefault="006F07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A8D502" w14:textId="77777777" w:rsidR="002A05BA" w:rsidRDefault="002A05BA" w:rsidP="006F07A0">
      <w:r>
        <w:separator/>
      </w:r>
    </w:p>
  </w:footnote>
  <w:footnote w:type="continuationSeparator" w:id="0">
    <w:p w14:paraId="4ACA4FE7" w14:textId="77777777" w:rsidR="002A05BA" w:rsidRDefault="002A05BA" w:rsidP="006F07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E4543"/>
    <w:multiLevelType w:val="multilevel"/>
    <w:tmpl w:val="C3A63A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D027E0E"/>
    <w:multiLevelType w:val="hybridMultilevel"/>
    <w:tmpl w:val="CBA86522"/>
    <w:lvl w:ilvl="0" w:tplc="B0622474">
      <w:start w:val="1"/>
      <w:numFmt w:val="decimal"/>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8A3401"/>
    <w:multiLevelType w:val="hybridMultilevel"/>
    <w:tmpl w:val="D9565540"/>
    <w:lvl w:ilvl="0" w:tplc="B5E25538">
      <w:start w:val="6"/>
      <w:numFmt w:val="bullet"/>
      <w:lvlText w:val="-"/>
      <w:lvlJc w:val="left"/>
      <w:pPr>
        <w:tabs>
          <w:tab w:val="num" w:pos="720"/>
        </w:tabs>
        <w:ind w:left="720" w:hanging="360"/>
      </w:pPr>
      <w:rPr>
        <w:rFonts w:ascii="Times New Roman" w:eastAsia="Times New Roman" w:hAnsi="Times New Roman"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34A344B"/>
    <w:multiLevelType w:val="multilevel"/>
    <w:tmpl w:val="B792F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A118E9"/>
    <w:multiLevelType w:val="hybridMultilevel"/>
    <w:tmpl w:val="CCAA54BA"/>
    <w:lvl w:ilvl="0" w:tplc="914A3438">
      <w:numFmt w:val="bullet"/>
      <w:lvlText w:val="-"/>
      <w:lvlJc w:val="left"/>
      <w:pPr>
        <w:tabs>
          <w:tab w:val="num" w:pos="720"/>
        </w:tabs>
        <w:ind w:left="720" w:hanging="360"/>
      </w:pPr>
      <w:rPr>
        <w:rFonts w:ascii="Times New Roman" w:eastAsia="Times New Roman" w:hAnsi="Times New Roman"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093640F"/>
    <w:multiLevelType w:val="multilevel"/>
    <w:tmpl w:val="C854F3E0"/>
    <w:lvl w:ilvl="0">
      <w:start w:val="1"/>
      <w:numFmt w:val="decimal"/>
      <w:lvlText w:val="%1."/>
      <w:lvlJc w:val="left"/>
      <w:pPr>
        <w:tabs>
          <w:tab w:val="num" w:pos="810"/>
        </w:tabs>
        <w:ind w:left="810" w:hanging="360"/>
      </w:pPr>
    </w:lvl>
    <w:lvl w:ilvl="1" w:tentative="1">
      <w:start w:val="1"/>
      <w:numFmt w:val="decimal"/>
      <w:lvlText w:val="%2."/>
      <w:lvlJc w:val="left"/>
      <w:pPr>
        <w:tabs>
          <w:tab w:val="num" w:pos="1530"/>
        </w:tabs>
        <w:ind w:left="1530" w:hanging="360"/>
      </w:pPr>
    </w:lvl>
    <w:lvl w:ilvl="2" w:tentative="1">
      <w:start w:val="1"/>
      <w:numFmt w:val="decimal"/>
      <w:lvlText w:val="%3."/>
      <w:lvlJc w:val="left"/>
      <w:pPr>
        <w:tabs>
          <w:tab w:val="num" w:pos="2250"/>
        </w:tabs>
        <w:ind w:left="2250" w:hanging="360"/>
      </w:pPr>
    </w:lvl>
    <w:lvl w:ilvl="3" w:tentative="1">
      <w:start w:val="1"/>
      <w:numFmt w:val="decimal"/>
      <w:lvlText w:val="%4."/>
      <w:lvlJc w:val="left"/>
      <w:pPr>
        <w:tabs>
          <w:tab w:val="num" w:pos="2970"/>
        </w:tabs>
        <w:ind w:left="2970" w:hanging="360"/>
      </w:pPr>
    </w:lvl>
    <w:lvl w:ilvl="4" w:tentative="1">
      <w:start w:val="1"/>
      <w:numFmt w:val="decimal"/>
      <w:lvlText w:val="%5."/>
      <w:lvlJc w:val="left"/>
      <w:pPr>
        <w:tabs>
          <w:tab w:val="num" w:pos="3690"/>
        </w:tabs>
        <w:ind w:left="3690" w:hanging="360"/>
      </w:pPr>
    </w:lvl>
    <w:lvl w:ilvl="5" w:tentative="1">
      <w:start w:val="1"/>
      <w:numFmt w:val="decimal"/>
      <w:lvlText w:val="%6."/>
      <w:lvlJc w:val="left"/>
      <w:pPr>
        <w:tabs>
          <w:tab w:val="num" w:pos="4410"/>
        </w:tabs>
        <w:ind w:left="4410" w:hanging="360"/>
      </w:pPr>
    </w:lvl>
    <w:lvl w:ilvl="6" w:tentative="1">
      <w:start w:val="1"/>
      <w:numFmt w:val="decimal"/>
      <w:lvlText w:val="%7."/>
      <w:lvlJc w:val="left"/>
      <w:pPr>
        <w:tabs>
          <w:tab w:val="num" w:pos="5130"/>
        </w:tabs>
        <w:ind w:left="5130" w:hanging="360"/>
      </w:pPr>
    </w:lvl>
    <w:lvl w:ilvl="7" w:tentative="1">
      <w:start w:val="1"/>
      <w:numFmt w:val="decimal"/>
      <w:lvlText w:val="%8."/>
      <w:lvlJc w:val="left"/>
      <w:pPr>
        <w:tabs>
          <w:tab w:val="num" w:pos="5850"/>
        </w:tabs>
        <w:ind w:left="5850" w:hanging="360"/>
      </w:pPr>
    </w:lvl>
    <w:lvl w:ilvl="8" w:tentative="1">
      <w:start w:val="1"/>
      <w:numFmt w:val="decimal"/>
      <w:lvlText w:val="%9."/>
      <w:lvlJc w:val="left"/>
      <w:pPr>
        <w:tabs>
          <w:tab w:val="num" w:pos="6570"/>
        </w:tabs>
        <w:ind w:left="6570" w:hanging="360"/>
      </w:pPr>
    </w:lvl>
  </w:abstractNum>
  <w:abstractNum w:abstractNumId="6" w15:restartNumberingAfterBreak="0">
    <w:nsid w:val="784C5678"/>
    <w:multiLevelType w:val="multilevel"/>
    <w:tmpl w:val="1A22D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4B4A09"/>
    <w:multiLevelType w:val="hybridMultilevel"/>
    <w:tmpl w:val="6B8C6F08"/>
    <w:lvl w:ilvl="0" w:tplc="86D29666">
      <w:start w:val="1"/>
      <w:numFmt w:val="decimal"/>
      <w:lvlText w:val="(%1)"/>
      <w:lvlJc w:val="left"/>
      <w:pPr>
        <w:ind w:left="1035" w:hanging="720"/>
      </w:pPr>
      <w:rPr>
        <w:rFonts w:hint="default"/>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num w:numId="1" w16cid:durableId="1893686864">
    <w:abstractNumId w:val="5"/>
  </w:num>
  <w:num w:numId="2" w16cid:durableId="7409279">
    <w:abstractNumId w:val="7"/>
  </w:num>
  <w:num w:numId="3" w16cid:durableId="21176765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5824253">
    <w:abstractNumId w:val="1"/>
  </w:num>
  <w:num w:numId="5" w16cid:durableId="227151821">
    <w:abstractNumId w:val="4"/>
  </w:num>
  <w:num w:numId="6" w16cid:durableId="702167412">
    <w:abstractNumId w:val="2"/>
  </w:num>
  <w:num w:numId="7" w16cid:durableId="1694570522">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8" w16cid:durableId="1484160844">
    <w:abstractNumId w:val="6"/>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doNotDisplayPageBoundarie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7A0"/>
    <w:rsid w:val="002A05BA"/>
    <w:rsid w:val="0063046A"/>
    <w:rsid w:val="006F07A0"/>
    <w:rsid w:val="00E83AEB"/>
    <w:rsid w:val="00F641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2E240"/>
  <w15:chartTrackingRefBased/>
  <w15:docId w15:val="{F7531244-00CF-471B-95D2-824AFAB15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7A0"/>
    <w:pPr>
      <w:overflowPunct w:val="0"/>
      <w:autoSpaceDE w:val="0"/>
      <w:autoSpaceDN w:val="0"/>
      <w:adjustRightInd w:val="0"/>
      <w:spacing w:after="0" w:line="240" w:lineRule="auto"/>
      <w:textAlignment w:val="baseline"/>
    </w:pPr>
    <w:rPr>
      <w:rFonts w:ascii="MS Sans Serif" w:eastAsia="Times New Roman" w:hAnsi="MS Sans Serif" w:cs="Times New Roman"/>
      <w:sz w:val="20"/>
      <w:szCs w:val="20"/>
    </w:rPr>
  </w:style>
  <w:style w:type="paragraph" w:styleId="Heading1">
    <w:name w:val="heading 1"/>
    <w:basedOn w:val="Normal"/>
    <w:next w:val="Normal"/>
    <w:link w:val="Heading1Char"/>
    <w:qFormat/>
    <w:rsid w:val="006F07A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qFormat/>
    <w:rsid w:val="006F07A0"/>
    <w:pPr>
      <w:keepNext/>
      <w:tabs>
        <w:tab w:val="left" w:pos="7667"/>
      </w:tabs>
      <w:bidi/>
      <w:jc w:val="both"/>
      <w:outlineLvl w:val="1"/>
    </w:pPr>
    <w:rPr>
      <w:rFonts w:ascii="Times New Roman" w:hAnsi="Times New Roman" w:cs="Traditional Arabic"/>
      <w:color w:val="3366FF"/>
      <w:sz w:val="48"/>
      <w:szCs w:val="48"/>
    </w:rPr>
  </w:style>
  <w:style w:type="paragraph" w:styleId="Heading3">
    <w:name w:val="heading 3"/>
    <w:basedOn w:val="Normal"/>
    <w:next w:val="Normal"/>
    <w:link w:val="Heading3Char"/>
    <w:qFormat/>
    <w:rsid w:val="006F07A0"/>
    <w:pPr>
      <w:keepNext/>
      <w:tabs>
        <w:tab w:val="left" w:pos="7667"/>
      </w:tabs>
      <w:bidi/>
      <w:jc w:val="both"/>
      <w:outlineLvl w:val="2"/>
    </w:pPr>
    <w:rPr>
      <w:rFonts w:ascii="Times New Roman" w:hAnsi="Times New Roman" w:cs="Traditional Arabic"/>
      <w:color w:val="FF0000"/>
      <w:sz w:val="48"/>
      <w:szCs w:val="48"/>
    </w:rPr>
  </w:style>
  <w:style w:type="paragraph" w:styleId="Heading4">
    <w:name w:val="heading 4"/>
    <w:basedOn w:val="Normal"/>
    <w:next w:val="Normal"/>
    <w:link w:val="Heading4Char"/>
    <w:uiPriority w:val="9"/>
    <w:semiHidden/>
    <w:unhideWhenUsed/>
    <w:qFormat/>
    <w:rsid w:val="006F07A0"/>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07A0"/>
    <w:pPr>
      <w:tabs>
        <w:tab w:val="center" w:pos="4680"/>
        <w:tab w:val="right" w:pos="9360"/>
      </w:tabs>
    </w:pPr>
  </w:style>
  <w:style w:type="character" w:customStyle="1" w:styleId="HeaderChar">
    <w:name w:val="Header Char"/>
    <w:basedOn w:val="DefaultParagraphFont"/>
    <w:link w:val="Header"/>
    <w:uiPriority w:val="99"/>
    <w:rsid w:val="006F07A0"/>
  </w:style>
  <w:style w:type="paragraph" w:styleId="Footer">
    <w:name w:val="footer"/>
    <w:basedOn w:val="Normal"/>
    <w:link w:val="FooterChar"/>
    <w:unhideWhenUsed/>
    <w:rsid w:val="006F07A0"/>
    <w:pPr>
      <w:tabs>
        <w:tab w:val="center" w:pos="4680"/>
        <w:tab w:val="right" w:pos="9360"/>
      </w:tabs>
    </w:pPr>
  </w:style>
  <w:style w:type="character" w:customStyle="1" w:styleId="FooterChar">
    <w:name w:val="Footer Char"/>
    <w:basedOn w:val="DefaultParagraphFont"/>
    <w:link w:val="Footer"/>
    <w:rsid w:val="006F07A0"/>
  </w:style>
  <w:style w:type="character" w:customStyle="1" w:styleId="Heading1Char">
    <w:name w:val="Heading 1 Char"/>
    <w:basedOn w:val="DefaultParagraphFont"/>
    <w:link w:val="Heading1"/>
    <w:rsid w:val="006F07A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rsid w:val="006F07A0"/>
    <w:rPr>
      <w:rFonts w:ascii="Times New Roman" w:eastAsia="Times New Roman" w:hAnsi="Times New Roman" w:cs="Traditional Arabic"/>
      <w:color w:val="3366FF"/>
      <w:sz w:val="48"/>
      <w:szCs w:val="48"/>
    </w:rPr>
  </w:style>
  <w:style w:type="character" w:customStyle="1" w:styleId="Heading3Char">
    <w:name w:val="Heading 3 Char"/>
    <w:basedOn w:val="DefaultParagraphFont"/>
    <w:link w:val="Heading3"/>
    <w:rsid w:val="006F07A0"/>
    <w:rPr>
      <w:rFonts w:ascii="Times New Roman" w:eastAsia="Times New Roman" w:hAnsi="Times New Roman" w:cs="Traditional Arabic"/>
      <w:color w:val="FF0000"/>
      <w:sz w:val="48"/>
      <w:szCs w:val="48"/>
    </w:rPr>
  </w:style>
  <w:style w:type="character" w:customStyle="1" w:styleId="Heading4Char">
    <w:name w:val="Heading 4 Char"/>
    <w:basedOn w:val="DefaultParagraphFont"/>
    <w:link w:val="Heading4"/>
    <w:uiPriority w:val="9"/>
    <w:semiHidden/>
    <w:rsid w:val="006F07A0"/>
    <w:rPr>
      <w:rFonts w:asciiTheme="majorHAnsi" w:eastAsiaTheme="majorEastAsia" w:hAnsiTheme="majorHAnsi" w:cstheme="majorBidi"/>
      <w:b/>
      <w:bCs/>
      <w:i/>
      <w:iCs/>
      <w:color w:val="5B9BD5" w:themeColor="accent1"/>
      <w:sz w:val="20"/>
      <w:szCs w:val="20"/>
    </w:rPr>
  </w:style>
  <w:style w:type="paragraph" w:styleId="Title">
    <w:name w:val="Title"/>
    <w:basedOn w:val="Normal"/>
    <w:link w:val="TitleChar"/>
    <w:qFormat/>
    <w:rsid w:val="006F07A0"/>
    <w:pPr>
      <w:tabs>
        <w:tab w:val="left" w:pos="7667"/>
      </w:tabs>
      <w:bidi/>
      <w:jc w:val="center"/>
    </w:pPr>
    <w:rPr>
      <w:rFonts w:ascii="Times New Roman" w:hAnsi="Times New Roman" w:cs="Traditional Arabic"/>
      <w:color w:val="FF0000"/>
      <w:sz w:val="48"/>
      <w:szCs w:val="48"/>
    </w:rPr>
  </w:style>
  <w:style w:type="character" w:customStyle="1" w:styleId="TitleChar">
    <w:name w:val="Title Char"/>
    <w:basedOn w:val="DefaultParagraphFont"/>
    <w:link w:val="Title"/>
    <w:rsid w:val="006F07A0"/>
    <w:rPr>
      <w:rFonts w:ascii="Times New Roman" w:eastAsia="Times New Roman" w:hAnsi="Times New Roman" w:cs="Traditional Arabic"/>
      <w:color w:val="FF0000"/>
      <w:sz w:val="48"/>
      <w:szCs w:val="48"/>
    </w:rPr>
  </w:style>
  <w:style w:type="paragraph" w:styleId="NormalWeb">
    <w:name w:val="Normal (Web)"/>
    <w:basedOn w:val="Normal"/>
    <w:uiPriority w:val="99"/>
    <w:unhideWhenUsed/>
    <w:rsid w:val="006F07A0"/>
    <w:pPr>
      <w:overflowPunct/>
      <w:autoSpaceDE/>
      <w:autoSpaceDN/>
      <w:adjustRightInd/>
      <w:spacing w:before="100" w:beforeAutospacing="1" w:after="100" w:afterAutospacing="1"/>
      <w:textAlignment w:val="auto"/>
    </w:pPr>
    <w:rPr>
      <w:rFonts w:ascii="Times New Roman" w:hAnsi="Times New Roman"/>
      <w:sz w:val="24"/>
      <w:szCs w:val="24"/>
      <w:lang w:val="sv-SE" w:eastAsia="sv-SE"/>
    </w:rPr>
  </w:style>
  <w:style w:type="paragraph" w:styleId="BodyText">
    <w:name w:val="Body Text"/>
    <w:basedOn w:val="Normal"/>
    <w:link w:val="BodyTextChar"/>
    <w:rsid w:val="006F07A0"/>
    <w:pPr>
      <w:bidi/>
      <w:jc w:val="both"/>
    </w:pPr>
    <w:rPr>
      <w:rFonts w:ascii="Times New Roman" w:hAnsi="Times New Roman" w:cs="Traditional Arabic"/>
      <w:sz w:val="48"/>
      <w:szCs w:val="48"/>
    </w:rPr>
  </w:style>
  <w:style w:type="character" w:customStyle="1" w:styleId="BodyTextChar">
    <w:name w:val="Body Text Char"/>
    <w:basedOn w:val="DefaultParagraphFont"/>
    <w:link w:val="BodyText"/>
    <w:rsid w:val="006F07A0"/>
    <w:rPr>
      <w:rFonts w:ascii="Times New Roman" w:eastAsia="Times New Roman" w:hAnsi="Times New Roman" w:cs="Traditional Arabic"/>
      <w:sz w:val="48"/>
      <w:szCs w:val="48"/>
    </w:rPr>
  </w:style>
  <w:style w:type="character" w:styleId="CommentReference">
    <w:name w:val="annotation reference"/>
    <w:basedOn w:val="DefaultParagraphFont"/>
    <w:uiPriority w:val="99"/>
    <w:semiHidden/>
    <w:unhideWhenUsed/>
    <w:rsid w:val="006F07A0"/>
    <w:rPr>
      <w:sz w:val="16"/>
      <w:szCs w:val="16"/>
    </w:rPr>
  </w:style>
  <w:style w:type="paragraph" w:styleId="CommentText">
    <w:name w:val="annotation text"/>
    <w:basedOn w:val="Normal"/>
    <w:link w:val="CommentTextChar"/>
    <w:uiPriority w:val="99"/>
    <w:semiHidden/>
    <w:unhideWhenUsed/>
    <w:rsid w:val="006F07A0"/>
  </w:style>
  <w:style w:type="character" w:customStyle="1" w:styleId="CommentTextChar">
    <w:name w:val="Comment Text Char"/>
    <w:basedOn w:val="DefaultParagraphFont"/>
    <w:link w:val="CommentText"/>
    <w:uiPriority w:val="99"/>
    <w:semiHidden/>
    <w:rsid w:val="006F07A0"/>
    <w:rPr>
      <w:rFonts w:ascii="MS Sans Serif" w:eastAsia="Times New Roman" w:hAnsi="MS Sans Serif" w:cs="Times New Roman"/>
      <w:sz w:val="20"/>
      <w:szCs w:val="20"/>
    </w:rPr>
  </w:style>
  <w:style w:type="paragraph" w:styleId="CommentSubject">
    <w:name w:val="annotation subject"/>
    <w:basedOn w:val="CommentText"/>
    <w:next w:val="CommentText"/>
    <w:link w:val="CommentSubjectChar"/>
    <w:uiPriority w:val="99"/>
    <w:semiHidden/>
    <w:unhideWhenUsed/>
    <w:rsid w:val="006F07A0"/>
    <w:rPr>
      <w:b/>
      <w:bCs/>
    </w:rPr>
  </w:style>
  <w:style w:type="character" w:customStyle="1" w:styleId="CommentSubjectChar">
    <w:name w:val="Comment Subject Char"/>
    <w:basedOn w:val="CommentTextChar"/>
    <w:link w:val="CommentSubject"/>
    <w:uiPriority w:val="99"/>
    <w:semiHidden/>
    <w:rsid w:val="006F07A0"/>
    <w:rPr>
      <w:rFonts w:ascii="MS Sans Serif" w:eastAsia="Times New Roman" w:hAnsi="MS Sans Serif" w:cs="Times New Roman"/>
      <w:b/>
      <w:bCs/>
      <w:sz w:val="20"/>
      <w:szCs w:val="20"/>
    </w:rPr>
  </w:style>
  <w:style w:type="paragraph" w:styleId="BalloonText">
    <w:name w:val="Balloon Text"/>
    <w:basedOn w:val="Normal"/>
    <w:link w:val="BalloonTextChar"/>
    <w:uiPriority w:val="99"/>
    <w:semiHidden/>
    <w:unhideWhenUsed/>
    <w:rsid w:val="006F07A0"/>
    <w:rPr>
      <w:rFonts w:ascii="Tahoma" w:hAnsi="Tahoma" w:cs="Tahoma"/>
      <w:sz w:val="16"/>
      <w:szCs w:val="16"/>
    </w:rPr>
  </w:style>
  <w:style w:type="character" w:customStyle="1" w:styleId="BalloonTextChar">
    <w:name w:val="Balloon Text Char"/>
    <w:basedOn w:val="DefaultParagraphFont"/>
    <w:link w:val="BalloonText"/>
    <w:uiPriority w:val="99"/>
    <w:semiHidden/>
    <w:rsid w:val="006F07A0"/>
    <w:rPr>
      <w:rFonts w:ascii="Tahoma" w:eastAsia="Times New Roman" w:hAnsi="Tahoma" w:cs="Tahoma"/>
      <w:sz w:val="16"/>
      <w:szCs w:val="16"/>
    </w:rPr>
  </w:style>
  <w:style w:type="character" w:customStyle="1" w:styleId="PlainTextChar">
    <w:name w:val="Plain Text Char"/>
    <w:basedOn w:val="DefaultParagraphFont"/>
    <w:link w:val="PlainText"/>
    <w:uiPriority w:val="99"/>
    <w:rsid w:val="006F07A0"/>
    <w:rPr>
      <w:rFonts w:ascii="Courier New" w:eastAsia="Times New Roman" w:hAnsi="Courier New" w:cs="Courier New"/>
      <w:sz w:val="20"/>
      <w:szCs w:val="20"/>
    </w:rPr>
  </w:style>
  <w:style w:type="paragraph" w:styleId="PlainText">
    <w:name w:val="Plain Text"/>
    <w:basedOn w:val="Normal"/>
    <w:link w:val="PlainTextChar"/>
    <w:uiPriority w:val="99"/>
    <w:rsid w:val="006F07A0"/>
    <w:pPr>
      <w:overflowPunct/>
      <w:autoSpaceDE/>
      <w:autoSpaceDN/>
      <w:adjustRightInd/>
      <w:textAlignment w:val="auto"/>
    </w:pPr>
    <w:rPr>
      <w:rFonts w:ascii="Courier New" w:hAnsi="Courier New" w:cs="Courier New"/>
    </w:rPr>
  </w:style>
  <w:style w:type="character" w:customStyle="1" w:styleId="PlainTextChar1">
    <w:name w:val="Plain Text Char1"/>
    <w:basedOn w:val="DefaultParagraphFont"/>
    <w:uiPriority w:val="99"/>
    <w:semiHidden/>
    <w:rsid w:val="006F07A0"/>
    <w:rPr>
      <w:rFonts w:ascii="Consolas" w:eastAsia="Times New Roman" w:hAnsi="Consolas" w:cs="Consolas"/>
      <w:sz w:val="21"/>
      <w:szCs w:val="21"/>
    </w:rPr>
  </w:style>
  <w:style w:type="character" w:customStyle="1" w:styleId="style71">
    <w:name w:val="style71"/>
    <w:basedOn w:val="DefaultParagraphFont"/>
    <w:rsid w:val="006F07A0"/>
    <w:rPr>
      <w:color w:val="562F12"/>
    </w:rPr>
  </w:style>
  <w:style w:type="character" w:styleId="Strong">
    <w:name w:val="Strong"/>
    <w:basedOn w:val="DefaultParagraphFont"/>
    <w:uiPriority w:val="22"/>
    <w:qFormat/>
    <w:rsid w:val="006F07A0"/>
    <w:rPr>
      <w:b/>
      <w:bCs/>
    </w:rPr>
  </w:style>
  <w:style w:type="paragraph" w:customStyle="1" w:styleId="style1">
    <w:name w:val="style1"/>
    <w:basedOn w:val="Normal"/>
    <w:rsid w:val="006F07A0"/>
    <w:pPr>
      <w:overflowPunct/>
      <w:autoSpaceDE/>
      <w:autoSpaceDN/>
      <w:adjustRightInd/>
      <w:spacing w:before="100" w:beforeAutospacing="1" w:after="100" w:afterAutospacing="1"/>
      <w:textAlignment w:val="auto"/>
    </w:pPr>
    <w:rPr>
      <w:rFonts w:ascii="Times New Roman" w:hAnsi="Times New Roman"/>
      <w:sz w:val="27"/>
      <w:szCs w:val="27"/>
      <w:lang w:val="da-DK" w:eastAsia="da-DK"/>
    </w:rPr>
  </w:style>
  <w:style w:type="character" w:customStyle="1" w:styleId="style11">
    <w:name w:val="style11"/>
    <w:basedOn w:val="DefaultParagraphFont"/>
    <w:rsid w:val="006F07A0"/>
    <w:rPr>
      <w:sz w:val="27"/>
      <w:szCs w:val="27"/>
    </w:rPr>
  </w:style>
  <w:style w:type="paragraph" w:styleId="NoSpacing">
    <w:name w:val="No Spacing"/>
    <w:uiPriority w:val="1"/>
    <w:qFormat/>
    <w:rsid w:val="006F07A0"/>
    <w:pPr>
      <w:overflowPunct w:val="0"/>
      <w:autoSpaceDE w:val="0"/>
      <w:autoSpaceDN w:val="0"/>
      <w:adjustRightInd w:val="0"/>
      <w:spacing w:after="0" w:line="240" w:lineRule="auto"/>
      <w:textAlignment w:val="baseline"/>
    </w:pPr>
    <w:rPr>
      <w:rFonts w:ascii="MS Sans Serif" w:eastAsia="Times New Roman" w:hAnsi="MS Sans Serif" w:cs="Times New Roman"/>
      <w:sz w:val="20"/>
      <w:szCs w:val="20"/>
    </w:rPr>
  </w:style>
  <w:style w:type="paragraph" w:styleId="ListParagraph">
    <w:name w:val="List Paragraph"/>
    <w:basedOn w:val="Normal"/>
    <w:uiPriority w:val="34"/>
    <w:qFormat/>
    <w:rsid w:val="006F07A0"/>
    <w:pPr>
      <w:ind w:left="720"/>
      <w:contextualSpacing/>
    </w:pPr>
  </w:style>
  <w:style w:type="character" w:customStyle="1" w:styleId="Style10">
    <w:name w:val="Style1"/>
    <w:basedOn w:val="DefaultParagraphFont"/>
    <w:uiPriority w:val="1"/>
    <w:rsid w:val="006F07A0"/>
    <w:rPr>
      <w:rFonts w:ascii="Traditional Arabic" w:hAnsi="Traditional Arabic" w:cs="Traditional Arabic"/>
      <w:color w:val="0000CC"/>
      <w:sz w:val="32"/>
      <w:szCs w:val="32"/>
      <w:lang w:val="en-AU" w:eastAsia="en-AU"/>
    </w:rPr>
  </w:style>
  <w:style w:type="table" w:customStyle="1" w:styleId="Style2">
    <w:name w:val="Style2"/>
    <w:basedOn w:val="TableNormal"/>
    <w:uiPriority w:val="99"/>
    <w:rsid w:val="006F07A0"/>
    <w:pPr>
      <w:spacing w:after="0" w:line="240" w:lineRule="auto"/>
    </w:pPr>
    <w:rPr>
      <w:lang w:val="sv-SE"/>
    </w:rPr>
    <w:tblPr/>
  </w:style>
  <w:style w:type="character" w:styleId="PageNumber">
    <w:name w:val="page number"/>
    <w:basedOn w:val="DefaultParagraphFont"/>
    <w:rsid w:val="006F07A0"/>
  </w:style>
  <w:style w:type="character" w:styleId="Emphasis">
    <w:name w:val="Emphasis"/>
    <w:basedOn w:val="DefaultParagraphFont"/>
    <w:qFormat/>
    <w:rsid w:val="006F07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34600</Words>
  <Characters>197222</Characters>
  <Application>Microsoft Office Word</Application>
  <DocSecurity>0</DocSecurity>
  <Lines>1643</Lines>
  <Paragraphs>462</Paragraphs>
  <ScaleCrop>false</ScaleCrop>
  <Company/>
  <LinksUpToDate>false</LinksUpToDate>
  <CharactersWithSpaces>231360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Gilles Sadek</cp:lastModifiedBy>
  <cp:revision>2</cp:revision>
  <dcterms:created xsi:type="dcterms:W3CDTF">2015-09-15T20:53:00Z</dcterms:created>
  <dcterms:modified xsi:type="dcterms:W3CDTF">2024-05-27T00:12:00Z</dcterms:modified>
</cp:coreProperties>
</file>